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342A80" w14:textId="7643FF3A" w:rsidR="006137DF" w:rsidRPr="006127EC" w:rsidRDefault="006137DF" w:rsidP="006137DF">
      <w:pPr>
        <w:pStyle w:val="Tytu"/>
        <w:jc w:val="right"/>
        <w:rPr>
          <w:rFonts w:ascii="Arial" w:hAnsi="Arial" w:cs="Arial"/>
          <w:iCs/>
          <w:sz w:val="22"/>
          <w:szCs w:val="22"/>
        </w:rPr>
      </w:pPr>
      <w:r w:rsidRPr="006127EC">
        <w:rPr>
          <w:rFonts w:ascii="Arial" w:hAnsi="Arial" w:cs="Arial"/>
          <w:iCs/>
          <w:sz w:val="22"/>
          <w:szCs w:val="22"/>
        </w:rPr>
        <w:t xml:space="preserve">Załącznik nr </w:t>
      </w:r>
      <w:r w:rsidR="006127EC" w:rsidRPr="006127EC">
        <w:rPr>
          <w:rFonts w:ascii="Arial" w:hAnsi="Arial" w:cs="Arial"/>
          <w:iCs/>
          <w:sz w:val="22"/>
          <w:szCs w:val="22"/>
        </w:rPr>
        <w:t>5</w:t>
      </w:r>
      <w:r w:rsidR="00DF0EAF" w:rsidRPr="006127EC">
        <w:rPr>
          <w:rFonts w:ascii="Arial" w:hAnsi="Arial" w:cs="Arial"/>
          <w:iCs/>
          <w:sz w:val="22"/>
          <w:szCs w:val="22"/>
        </w:rPr>
        <w:t xml:space="preserve"> </w:t>
      </w:r>
      <w:r w:rsidRPr="006127EC">
        <w:rPr>
          <w:rFonts w:ascii="Arial" w:hAnsi="Arial" w:cs="Arial"/>
          <w:iCs/>
          <w:sz w:val="22"/>
          <w:szCs w:val="22"/>
        </w:rPr>
        <w:t>do SWZ</w:t>
      </w:r>
    </w:p>
    <w:p w14:paraId="484F21E1" w14:textId="38A61875" w:rsidR="00E37C32" w:rsidRPr="006127EC" w:rsidRDefault="000C1B00">
      <w:pPr>
        <w:pStyle w:val="Tytu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t>Projektowane postanowienia umow</w:t>
      </w:r>
      <w:r w:rsidR="00C811EE">
        <w:rPr>
          <w:rFonts w:ascii="Arial" w:hAnsi="Arial" w:cs="Arial"/>
          <w:sz w:val="22"/>
          <w:szCs w:val="22"/>
        </w:rPr>
        <w:t>y</w:t>
      </w:r>
    </w:p>
    <w:p w14:paraId="1ED3831E" w14:textId="77777777" w:rsidR="000B732C" w:rsidRPr="006127EC" w:rsidRDefault="000B732C" w:rsidP="0050226E">
      <w:pPr>
        <w:widowControl w:val="0"/>
        <w:autoSpaceDE w:val="0"/>
        <w:autoSpaceDN w:val="0"/>
        <w:rPr>
          <w:rFonts w:ascii="Arial" w:hAnsi="Arial" w:cs="Arial"/>
          <w:sz w:val="22"/>
          <w:szCs w:val="22"/>
        </w:rPr>
      </w:pPr>
    </w:p>
    <w:p w14:paraId="3359C93A" w14:textId="77777777" w:rsidR="0050226E" w:rsidRPr="006127EC" w:rsidRDefault="0050226E" w:rsidP="00596209">
      <w:pPr>
        <w:widowControl w:val="0"/>
        <w:autoSpaceDE w:val="0"/>
        <w:autoSpaceDN w:val="0"/>
        <w:jc w:val="both"/>
        <w:rPr>
          <w:rFonts w:ascii="Arial" w:hAnsi="Arial" w:cs="Arial"/>
          <w:b/>
          <w:bCs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t>zawarta dnia</w:t>
      </w:r>
      <w:r w:rsidRPr="006127EC">
        <w:rPr>
          <w:rFonts w:ascii="Arial" w:hAnsi="Arial" w:cs="Arial"/>
          <w:b/>
          <w:bCs/>
          <w:sz w:val="22"/>
          <w:szCs w:val="22"/>
        </w:rPr>
        <w:t xml:space="preserve">  ........................... </w:t>
      </w:r>
    </w:p>
    <w:p w14:paraId="168979CF" w14:textId="30C7803D" w:rsidR="0050226E" w:rsidRPr="006127EC" w:rsidRDefault="0050226E" w:rsidP="00596209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t xml:space="preserve">w wyniku przeprowadzonego postępowania o udzielenie  zamówienia  publicznego  </w:t>
      </w:r>
      <w:r w:rsidRPr="006127EC">
        <w:rPr>
          <w:rFonts w:ascii="Arial" w:hAnsi="Arial" w:cs="Arial"/>
          <w:bCs/>
          <w:sz w:val="22"/>
          <w:szCs w:val="22"/>
        </w:rPr>
        <w:t xml:space="preserve">trybie  </w:t>
      </w:r>
      <w:r w:rsidR="000B732C" w:rsidRPr="006127EC">
        <w:rPr>
          <w:rFonts w:ascii="Arial" w:hAnsi="Arial" w:cs="Arial"/>
          <w:bCs/>
          <w:sz w:val="22"/>
          <w:szCs w:val="22"/>
        </w:rPr>
        <w:t>podstawowym bez negocjacji</w:t>
      </w:r>
      <w:r w:rsidRPr="006127EC">
        <w:rPr>
          <w:rFonts w:ascii="Arial" w:hAnsi="Arial" w:cs="Arial"/>
          <w:sz w:val="22"/>
          <w:szCs w:val="22"/>
        </w:rPr>
        <w:t xml:space="preserve"> </w:t>
      </w:r>
      <w:r w:rsidR="0074091A" w:rsidRPr="00A739C7">
        <w:rPr>
          <w:rFonts w:ascii="Arial" w:hAnsi="Arial" w:cs="Arial"/>
          <w:bCs/>
          <w:sz w:val="22"/>
          <w:szCs w:val="22"/>
        </w:rPr>
        <w:t xml:space="preserve">nr </w:t>
      </w:r>
      <w:r w:rsidR="00A739C7" w:rsidRPr="00A739C7">
        <w:rPr>
          <w:rFonts w:ascii="Arial" w:hAnsi="Arial" w:cs="Arial"/>
          <w:bCs/>
          <w:sz w:val="22"/>
          <w:szCs w:val="22"/>
        </w:rPr>
        <w:t>postępowania ZP.271.</w:t>
      </w:r>
      <w:r w:rsidR="00C77FC0">
        <w:rPr>
          <w:rFonts w:ascii="Arial" w:hAnsi="Arial" w:cs="Arial"/>
          <w:bCs/>
          <w:sz w:val="22"/>
          <w:szCs w:val="22"/>
        </w:rPr>
        <w:t>6</w:t>
      </w:r>
      <w:r w:rsidR="00A739C7" w:rsidRPr="00A739C7">
        <w:rPr>
          <w:rFonts w:ascii="Arial" w:hAnsi="Arial" w:cs="Arial"/>
          <w:bCs/>
          <w:sz w:val="22"/>
          <w:szCs w:val="22"/>
        </w:rPr>
        <w:t>.2025.SEK</w:t>
      </w:r>
      <w:r w:rsidRPr="00A739C7">
        <w:rPr>
          <w:rFonts w:ascii="Arial" w:hAnsi="Arial" w:cs="Arial"/>
          <w:bCs/>
          <w:sz w:val="22"/>
          <w:szCs w:val="22"/>
        </w:rPr>
        <w:t xml:space="preserve"> </w:t>
      </w:r>
      <w:r w:rsidRPr="006127EC">
        <w:rPr>
          <w:rFonts w:ascii="Arial" w:hAnsi="Arial" w:cs="Arial"/>
          <w:bCs/>
          <w:sz w:val="22"/>
          <w:szCs w:val="22"/>
        </w:rPr>
        <w:t>(</w:t>
      </w:r>
      <w:r w:rsidR="000B732C" w:rsidRPr="006127EC">
        <w:rPr>
          <w:rFonts w:ascii="Arial" w:hAnsi="Arial" w:cs="Arial"/>
          <w:color w:val="000000"/>
          <w:sz w:val="22"/>
          <w:szCs w:val="22"/>
        </w:rPr>
        <w:t xml:space="preserve">art. 275 pkt 1 ustawy z dnia 11 września 2019r. Prawo zamówień publicznych (Dz.U. z </w:t>
      </w:r>
      <w:r w:rsidR="008E0049" w:rsidRPr="006127EC">
        <w:rPr>
          <w:rFonts w:ascii="Arial" w:hAnsi="Arial" w:cs="Arial"/>
          <w:color w:val="000000"/>
          <w:sz w:val="22"/>
          <w:szCs w:val="22"/>
        </w:rPr>
        <w:t>2024</w:t>
      </w:r>
      <w:r w:rsidR="000B732C" w:rsidRPr="006127EC">
        <w:rPr>
          <w:rFonts w:ascii="Arial" w:hAnsi="Arial" w:cs="Arial"/>
          <w:color w:val="000000"/>
          <w:sz w:val="22"/>
          <w:szCs w:val="22"/>
        </w:rPr>
        <w:t xml:space="preserve"> poz. </w:t>
      </w:r>
      <w:r w:rsidR="008E0049" w:rsidRPr="006127EC">
        <w:rPr>
          <w:rFonts w:ascii="Arial" w:hAnsi="Arial" w:cs="Arial"/>
          <w:color w:val="000000"/>
          <w:sz w:val="22"/>
          <w:szCs w:val="22"/>
        </w:rPr>
        <w:t>1320</w:t>
      </w:r>
      <w:r w:rsidR="000B732C" w:rsidRPr="006127EC">
        <w:rPr>
          <w:rFonts w:ascii="Arial" w:hAnsi="Arial" w:cs="Arial"/>
          <w:color w:val="000000"/>
          <w:sz w:val="22"/>
          <w:szCs w:val="22"/>
        </w:rPr>
        <w:t xml:space="preserve"> ze zm.) zwanej dalej „Ustawą” lub zamiennie „Pzp", </w:t>
      </w:r>
      <w:r w:rsidRPr="006127EC">
        <w:rPr>
          <w:rFonts w:ascii="Arial" w:hAnsi="Arial" w:cs="Arial"/>
          <w:sz w:val="22"/>
          <w:szCs w:val="22"/>
        </w:rPr>
        <w:t>pomiędzy:</w:t>
      </w:r>
    </w:p>
    <w:p w14:paraId="422B4972" w14:textId="77777777" w:rsidR="006127EC" w:rsidRDefault="006127EC" w:rsidP="006127EC">
      <w:pPr>
        <w:tabs>
          <w:tab w:val="center" w:pos="4896"/>
          <w:tab w:val="right" w:pos="9432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3312B578" w14:textId="569235EB" w:rsidR="0050226E" w:rsidRPr="006127EC" w:rsidRDefault="006127EC" w:rsidP="006127EC">
      <w:pPr>
        <w:tabs>
          <w:tab w:val="center" w:pos="4896"/>
          <w:tab w:val="right" w:pos="9432"/>
        </w:tabs>
        <w:spacing w:line="360" w:lineRule="auto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t>Gminą Lyski</w:t>
      </w:r>
      <w:r w:rsidRPr="006127EC">
        <w:rPr>
          <w:rFonts w:ascii="Arial" w:hAnsi="Arial" w:cs="Arial"/>
          <w:bCs/>
          <w:sz w:val="22"/>
          <w:szCs w:val="22"/>
        </w:rPr>
        <w:t xml:space="preserve"> z siedzibą 44-295  Lyski, ul.  Dworcowa 1a</w:t>
      </w:r>
      <w:r w:rsidR="0050226E" w:rsidRPr="006127EC">
        <w:rPr>
          <w:rFonts w:ascii="Arial" w:hAnsi="Arial" w:cs="Arial"/>
          <w:b/>
          <w:bCs/>
          <w:sz w:val="22"/>
          <w:szCs w:val="22"/>
        </w:rPr>
        <w:t xml:space="preserve">,   </w:t>
      </w:r>
      <w:r w:rsidR="0050226E" w:rsidRPr="006127EC">
        <w:rPr>
          <w:rFonts w:ascii="Arial" w:hAnsi="Arial" w:cs="Arial"/>
          <w:sz w:val="22"/>
          <w:szCs w:val="22"/>
        </w:rPr>
        <w:t xml:space="preserve">zwanym w dalszej części umowy Zamawiającym, reprezentowanym przez: </w:t>
      </w:r>
    </w:p>
    <w:p w14:paraId="6FC88A11" w14:textId="08F4F1E7" w:rsidR="0050226E" w:rsidRPr="006127EC" w:rsidRDefault="006127EC" w:rsidP="00C811EE">
      <w:pPr>
        <w:pStyle w:val="Akapitzlist"/>
        <w:widowControl w:val="0"/>
        <w:numPr>
          <w:ilvl w:val="0"/>
          <w:numId w:val="15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6127EC">
        <w:rPr>
          <w:rFonts w:ascii="Arial" w:hAnsi="Arial" w:cs="Arial"/>
          <w:b/>
          <w:bCs/>
          <w:sz w:val="22"/>
          <w:szCs w:val="22"/>
        </w:rPr>
        <w:t>………………………………………..</w:t>
      </w:r>
    </w:p>
    <w:p w14:paraId="2C407502" w14:textId="11D2A7B6" w:rsidR="006127EC" w:rsidRPr="006127EC" w:rsidRDefault="006127EC" w:rsidP="00C811EE">
      <w:pPr>
        <w:pStyle w:val="Akapitzlist"/>
        <w:widowControl w:val="0"/>
        <w:numPr>
          <w:ilvl w:val="0"/>
          <w:numId w:val="15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6127EC">
        <w:rPr>
          <w:rFonts w:ascii="Arial" w:hAnsi="Arial" w:cs="Arial"/>
          <w:b/>
          <w:bCs/>
          <w:sz w:val="22"/>
          <w:szCs w:val="22"/>
        </w:rPr>
        <w:t>……………………………………..</w:t>
      </w:r>
    </w:p>
    <w:p w14:paraId="37F10E0C" w14:textId="77777777" w:rsidR="00283FCE" w:rsidRPr="006127EC" w:rsidRDefault="00283FCE" w:rsidP="00283FCE">
      <w:pPr>
        <w:pStyle w:val="Tekstpodstawowy2"/>
        <w:widowControl w:val="0"/>
        <w:tabs>
          <w:tab w:val="left" w:pos="360"/>
        </w:tabs>
        <w:jc w:val="both"/>
        <w:rPr>
          <w:rFonts w:ascii="Arial" w:hAnsi="Arial" w:cs="Arial"/>
          <w:sz w:val="22"/>
          <w:szCs w:val="22"/>
          <w:u w:val="none"/>
        </w:rPr>
      </w:pPr>
      <w:r w:rsidRPr="006127EC">
        <w:rPr>
          <w:rFonts w:ascii="Arial" w:hAnsi="Arial" w:cs="Arial"/>
          <w:b w:val="0"/>
          <w:bCs w:val="0"/>
          <w:sz w:val="22"/>
          <w:szCs w:val="22"/>
          <w:u w:val="none"/>
        </w:rPr>
        <w:t xml:space="preserve">REGON    - </w:t>
      </w:r>
      <w:r w:rsidRPr="006127EC">
        <w:rPr>
          <w:rFonts w:ascii="Arial" w:hAnsi="Arial" w:cs="Arial"/>
          <w:sz w:val="22"/>
          <w:szCs w:val="22"/>
          <w:u w:val="none"/>
        </w:rPr>
        <w:t>2</w:t>
      </w:r>
      <w:r>
        <w:rPr>
          <w:rFonts w:ascii="Arial" w:hAnsi="Arial" w:cs="Arial"/>
          <w:sz w:val="22"/>
          <w:szCs w:val="22"/>
          <w:u w:val="none"/>
        </w:rPr>
        <w:t>76258776</w:t>
      </w:r>
      <w:r w:rsidRPr="006127EC">
        <w:rPr>
          <w:rFonts w:ascii="Arial" w:hAnsi="Arial" w:cs="Arial"/>
          <w:b w:val="0"/>
          <w:bCs w:val="0"/>
          <w:sz w:val="22"/>
          <w:szCs w:val="22"/>
          <w:u w:val="none"/>
        </w:rPr>
        <w:t xml:space="preserve">                       NIP – </w:t>
      </w:r>
      <w:r>
        <w:rPr>
          <w:rFonts w:ascii="Arial" w:hAnsi="Arial" w:cs="Arial"/>
          <w:sz w:val="22"/>
          <w:szCs w:val="22"/>
          <w:u w:val="none"/>
        </w:rPr>
        <w:t>6423190005</w:t>
      </w:r>
    </w:p>
    <w:p w14:paraId="57839470" w14:textId="77777777" w:rsidR="00283FCE" w:rsidRDefault="00283FCE" w:rsidP="00596209">
      <w:pPr>
        <w:widowControl w:val="0"/>
        <w:autoSpaceDE w:val="0"/>
        <w:autoSpaceDN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66F09012" w14:textId="40DC1E4F" w:rsidR="0050226E" w:rsidRPr="006127EC" w:rsidRDefault="0050226E" w:rsidP="00596209">
      <w:pPr>
        <w:widowControl w:val="0"/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b/>
          <w:bCs/>
          <w:sz w:val="22"/>
          <w:szCs w:val="22"/>
        </w:rPr>
        <w:t>a firmą:</w:t>
      </w:r>
    </w:p>
    <w:p w14:paraId="35D3E752" w14:textId="77777777" w:rsidR="0050226E" w:rsidRPr="006127EC" w:rsidRDefault="0050226E" w:rsidP="00C811EE">
      <w:pPr>
        <w:widowControl w:val="0"/>
        <w:numPr>
          <w:ilvl w:val="0"/>
          <w:numId w:val="1"/>
        </w:numPr>
        <w:tabs>
          <w:tab w:val="left" w:pos="360"/>
        </w:tabs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t>firma, jej siedziba i adres brzmi:</w:t>
      </w:r>
    </w:p>
    <w:p w14:paraId="1D5DF408" w14:textId="77777777" w:rsidR="0050226E" w:rsidRPr="006127EC" w:rsidRDefault="0050226E" w:rsidP="00596209">
      <w:pPr>
        <w:pStyle w:val="Tekstpodstawowy2"/>
        <w:widowControl w:val="0"/>
        <w:numPr>
          <w:ilvl w:val="12"/>
          <w:numId w:val="0"/>
        </w:numPr>
        <w:jc w:val="both"/>
        <w:rPr>
          <w:rFonts w:ascii="Arial" w:hAnsi="Arial" w:cs="Arial"/>
          <w:b w:val="0"/>
          <w:bCs w:val="0"/>
          <w:sz w:val="22"/>
          <w:szCs w:val="22"/>
          <w:u w:val="none"/>
        </w:rPr>
      </w:pPr>
      <w:r w:rsidRPr="006127EC">
        <w:rPr>
          <w:rFonts w:ascii="Arial" w:hAnsi="Arial" w:cs="Arial"/>
          <w:b w:val="0"/>
          <w:bCs w:val="0"/>
          <w:sz w:val="22"/>
          <w:szCs w:val="22"/>
          <w:u w:val="none"/>
        </w:rPr>
        <w:t xml:space="preserve">      .....................................................................................</w:t>
      </w:r>
    </w:p>
    <w:p w14:paraId="38679612" w14:textId="77777777" w:rsidR="0050226E" w:rsidRPr="006127EC" w:rsidRDefault="0050226E" w:rsidP="00C811EE">
      <w:pPr>
        <w:widowControl w:val="0"/>
        <w:numPr>
          <w:ilvl w:val="0"/>
          <w:numId w:val="1"/>
        </w:numPr>
        <w:tabs>
          <w:tab w:val="left" w:pos="360"/>
        </w:tabs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t xml:space="preserve">oznaczenie </w:t>
      </w:r>
      <w:r w:rsidR="004E594F" w:rsidRPr="006127EC">
        <w:rPr>
          <w:rFonts w:ascii="Arial" w:hAnsi="Arial" w:cs="Arial"/>
          <w:sz w:val="22"/>
          <w:szCs w:val="22"/>
        </w:rPr>
        <w:t>organu</w:t>
      </w:r>
      <w:r w:rsidRPr="006127EC">
        <w:rPr>
          <w:rFonts w:ascii="Arial" w:hAnsi="Arial" w:cs="Arial"/>
          <w:sz w:val="22"/>
          <w:szCs w:val="22"/>
        </w:rPr>
        <w:t xml:space="preserve"> rejestrowego i numeru, pod którym firma jest zarejestrowana:</w:t>
      </w:r>
    </w:p>
    <w:p w14:paraId="78F50F18" w14:textId="77777777" w:rsidR="0050226E" w:rsidRPr="006127EC" w:rsidRDefault="0050226E" w:rsidP="00596209">
      <w:pPr>
        <w:widowControl w:val="0"/>
        <w:tabs>
          <w:tab w:val="left" w:pos="360"/>
        </w:tabs>
        <w:autoSpaceDE w:val="0"/>
        <w:autoSpaceDN w:val="0"/>
        <w:ind w:left="360"/>
        <w:jc w:val="both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t>...........................................................</w:t>
      </w:r>
    </w:p>
    <w:p w14:paraId="6C5114C3" w14:textId="77777777" w:rsidR="0050226E" w:rsidRPr="006127EC" w:rsidRDefault="0050226E" w:rsidP="00C811EE">
      <w:pPr>
        <w:pStyle w:val="Tekstpodstawowy2"/>
        <w:widowControl w:val="0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u w:val="none"/>
        </w:rPr>
      </w:pPr>
      <w:r w:rsidRPr="006127EC">
        <w:rPr>
          <w:rFonts w:ascii="Arial" w:hAnsi="Arial" w:cs="Arial"/>
          <w:b w:val="0"/>
          <w:bCs w:val="0"/>
          <w:sz w:val="22"/>
          <w:szCs w:val="22"/>
          <w:u w:val="none"/>
        </w:rPr>
        <w:t>posiadająca  Zarząd  w  osobie:</w:t>
      </w:r>
      <w:r w:rsidRPr="006127EC">
        <w:rPr>
          <w:rFonts w:ascii="Arial" w:hAnsi="Arial" w:cs="Arial"/>
          <w:sz w:val="22"/>
          <w:szCs w:val="22"/>
          <w:u w:val="none"/>
        </w:rPr>
        <w:t xml:space="preserve"> .......................................</w:t>
      </w:r>
    </w:p>
    <w:p w14:paraId="7D965F38" w14:textId="77777777" w:rsidR="0050226E" w:rsidRPr="006127EC" w:rsidRDefault="0050226E" w:rsidP="00596209">
      <w:pPr>
        <w:pStyle w:val="Tekstpodstawowy2"/>
        <w:widowControl w:val="0"/>
        <w:tabs>
          <w:tab w:val="left" w:pos="360"/>
        </w:tabs>
        <w:jc w:val="both"/>
        <w:rPr>
          <w:rFonts w:ascii="Arial" w:hAnsi="Arial" w:cs="Arial"/>
          <w:b w:val="0"/>
          <w:bCs w:val="0"/>
          <w:sz w:val="22"/>
          <w:szCs w:val="22"/>
          <w:u w:val="none"/>
        </w:rPr>
      </w:pPr>
      <w:r w:rsidRPr="006127EC">
        <w:rPr>
          <w:rFonts w:ascii="Arial" w:hAnsi="Arial" w:cs="Arial"/>
          <w:b w:val="0"/>
          <w:bCs w:val="0"/>
          <w:sz w:val="22"/>
          <w:szCs w:val="22"/>
          <w:u w:val="none"/>
        </w:rPr>
        <w:t>4.</w:t>
      </w:r>
      <w:r w:rsidRPr="006127EC">
        <w:rPr>
          <w:rFonts w:ascii="Arial" w:hAnsi="Arial" w:cs="Arial"/>
          <w:sz w:val="22"/>
          <w:szCs w:val="22"/>
          <w:u w:val="none"/>
        </w:rPr>
        <w:t xml:space="preserve">   </w:t>
      </w:r>
      <w:r w:rsidRPr="006127EC">
        <w:rPr>
          <w:rFonts w:ascii="Arial" w:hAnsi="Arial" w:cs="Arial"/>
          <w:b w:val="0"/>
          <w:bCs w:val="0"/>
          <w:sz w:val="22"/>
          <w:szCs w:val="22"/>
          <w:u w:val="none"/>
        </w:rPr>
        <w:t>REGON    - ...........................                           NIP –  .....................................</w:t>
      </w:r>
    </w:p>
    <w:p w14:paraId="0CCFD438" w14:textId="0D6D5AB5" w:rsidR="0050226E" w:rsidRPr="006127EC" w:rsidRDefault="0050226E" w:rsidP="00596209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t>reprezentowanym przez:  .................................................</w:t>
      </w:r>
    </w:p>
    <w:p w14:paraId="1C0D18FA" w14:textId="77777777" w:rsidR="0050226E" w:rsidRPr="006127EC" w:rsidRDefault="0050226E" w:rsidP="00596209">
      <w:pPr>
        <w:pStyle w:val="Tekstpodstawowy2"/>
        <w:widowControl w:val="0"/>
        <w:numPr>
          <w:ilvl w:val="12"/>
          <w:numId w:val="0"/>
        </w:numPr>
        <w:jc w:val="both"/>
        <w:rPr>
          <w:rFonts w:ascii="Arial" w:hAnsi="Arial" w:cs="Arial"/>
          <w:b w:val="0"/>
          <w:sz w:val="22"/>
          <w:szCs w:val="22"/>
          <w:u w:val="none"/>
        </w:rPr>
      </w:pPr>
      <w:r w:rsidRPr="006127EC">
        <w:rPr>
          <w:rFonts w:ascii="Arial" w:hAnsi="Arial" w:cs="Arial"/>
          <w:b w:val="0"/>
          <w:sz w:val="22"/>
          <w:szCs w:val="22"/>
          <w:u w:val="none"/>
        </w:rPr>
        <w:t xml:space="preserve">zwanym w dalszej części umowy </w:t>
      </w:r>
      <w:r w:rsidR="00323126" w:rsidRPr="006127EC">
        <w:rPr>
          <w:rFonts w:ascii="Arial" w:hAnsi="Arial" w:cs="Arial"/>
          <w:b w:val="0"/>
          <w:sz w:val="22"/>
          <w:szCs w:val="22"/>
          <w:u w:val="none"/>
        </w:rPr>
        <w:t>W</w:t>
      </w:r>
      <w:r w:rsidRPr="006127EC">
        <w:rPr>
          <w:rFonts w:ascii="Arial" w:hAnsi="Arial" w:cs="Arial"/>
          <w:b w:val="0"/>
          <w:sz w:val="22"/>
          <w:szCs w:val="22"/>
          <w:u w:val="none"/>
        </w:rPr>
        <w:t>ykonawcą, została zawarta umowa następującej treści:</w:t>
      </w:r>
    </w:p>
    <w:p w14:paraId="3D83DDE0" w14:textId="77777777" w:rsidR="00E37C32" w:rsidRPr="006127EC" w:rsidRDefault="00E37C32">
      <w:pPr>
        <w:autoSpaceDE w:val="0"/>
        <w:autoSpaceDN w:val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055AC1D4" w14:textId="77777777" w:rsidR="002C75A8" w:rsidRPr="006127EC" w:rsidRDefault="002C75A8" w:rsidP="002C75A8">
      <w:pPr>
        <w:autoSpaceDE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05CA99B1" w14:textId="77777777" w:rsidR="002C75A8" w:rsidRPr="006127EC" w:rsidRDefault="002C75A8" w:rsidP="00596209">
      <w:pPr>
        <w:autoSpaceDE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127EC">
        <w:rPr>
          <w:rFonts w:ascii="Arial" w:hAnsi="Arial" w:cs="Arial"/>
          <w:b/>
          <w:sz w:val="22"/>
          <w:szCs w:val="22"/>
        </w:rPr>
        <w:t xml:space="preserve">Przy udziale brokera ubezpieczeniowego </w:t>
      </w:r>
    </w:p>
    <w:p w14:paraId="4876CD34" w14:textId="6F04CC54" w:rsidR="002C75A8" w:rsidRPr="006127EC" w:rsidRDefault="002C75A8" w:rsidP="00596209">
      <w:pPr>
        <w:autoSpaceDE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127EC">
        <w:rPr>
          <w:rFonts w:ascii="Arial" w:hAnsi="Arial" w:cs="Arial"/>
          <w:b/>
          <w:sz w:val="22"/>
          <w:szCs w:val="22"/>
        </w:rPr>
        <w:t>Kancelaria Brokerska „ KAPITAŁ” Sp. z o.o. z siedzibą przy ul. Strzelców Bytomskich 1/3,</w:t>
      </w:r>
      <w:r w:rsidR="00600693" w:rsidRPr="006127EC">
        <w:rPr>
          <w:rFonts w:ascii="Arial" w:hAnsi="Arial" w:cs="Arial"/>
          <w:b/>
          <w:sz w:val="22"/>
          <w:szCs w:val="22"/>
        </w:rPr>
        <w:br/>
      </w:r>
      <w:r w:rsidRPr="006127EC">
        <w:rPr>
          <w:rFonts w:ascii="Arial" w:hAnsi="Arial" w:cs="Arial"/>
          <w:b/>
          <w:sz w:val="22"/>
          <w:szCs w:val="22"/>
        </w:rPr>
        <w:t>41-902 Bytom NIP: 9691311083, KRS 0000122576 reprezentowaną przez:</w:t>
      </w:r>
    </w:p>
    <w:p w14:paraId="10AB1CAF" w14:textId="77777777" w:rsidR="002C75A8" w:rsidRPr="006127EC" w:rsidRDefault="002C75A8" w:rsidP="00596209">
      <w:pPr>
        <w:autoSpaceDE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127EC">
        <w:rPr>
          <w:rFonts w:ascii="Arial" w:hAnsi="Arial" w:cs="Arial"/>
          <w:b/>
          <w:sz w:val="22"/>
          <w:szCs w:val="22"/>
        </w:rPr>
        <w:t>Prezes Zarządu Bożena Sarlej – Kania</w:t>
      </w:r>
    </w:p>
    <w:p w14:paraId="4020024D" w14:textId="77777777" w:rsidR="00CF1EC1" w:rsidRPr="006127EC" w:rsidRDefault="00CF1EC1" w:rsidP="00FF6737">
      <w:pPr>
        <w:autoSpaceDE w:val="0"/>
        <w:autoSpaceDN w:val="0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p w14:paraId="06E3B6EA" w14:textId="6F52E51D" w:rsidR="00FF6737" w:rsidRPr="006127EC" w:rsidRDefault="003D338F" w:rsidP="00601183">
      <w:pPr>
        <w:autoSpaceDE w:val="0"/>
        <w:autoSpaceDN w:val="0"/>
        <w:jc w:val="center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  <w:r w:rsidRPr="006127EC">
        <w:rPr>
          <w:rFonts w:ascii="Arial" w:hAnsi="Arial" w:cs="Arial"/>
          <w:b/>
          <w:bCs/>
          <w:snapToGrid w:val="0"/>
          <w:sz w:val="22"/>
          <w:szCs w:val="22"/>
          <w:u w:val="single"/>
        </w:rPr>
        <w:t>I.</w:t>
      </w:r>
      <w:r w:rsidRPr="006127EC">
        <w:rPr>
          <w:rFonts w:ascii="Arial" w:hAnsi="Arial" w:cs="Arial"/>
          <w:snapToGrid w:val="0"/>
          <w:sz w:val="22"/>
          <w:szCs w:val="22"/>
          <w:u w:val="single"/>
        </w:rPr>
        <w:t xml:space="preserve"> </w:t>
      </w:r>
      <w:r w:rsidRPr="006127EC">
        <w:rPr>
          <w:rFonts w:ascii="Arial" w:hAnsi="Arial" w:cs="Arial"/>
          <w:b/>
          <w:bCs/>
          <w:snapToGrid w:val="0"/>
          <w:sz w:val="22"/>
          <w:szCs w:val="22"/>
          <w:u w:val="single"/>
        </w:rPr>
        <w:t>PRZEDMIOT UMOWY</w:t>
      </w:r>
    </w:p>
    <w:p w14:paraId="6C88D767" w14:textId="77777777" w:rsidR="008E4A53" w:rsidRPr="006127EC" w:rsidRDefault="008E4A53" w:rsidP="00601183">
      <w:pPr>
        <w:autoSpaceDE w:val="0"/>
        <w:autoSpaceDN w:val="0"/>
        <w:jc w:val="center"/>
        <w:rPr>
          <w:rFonts w:ascii="Arial" w:hAnsi="Arial" w:cs="Arial"/>
          <w:snapToGrid w:val="0"/>
          <w:sz w:val="22"/>
          <w:szCs w:val="22"/>
          <w:u w:val="single"/>
        </w:rPr>
      </w:pPr>
    </w:p>
    <w:p w14:paraId="68ECEEFF" w14:textId="77777777" w:rsidR="00E37C32" w:rsidRPr="006127EC" w:rsidRDefault="00E37C32" w:rsidP="001A2D29">
      <w:pPr>
        <w:autoSpaceDE w:val="0"/>
        <w:autoSpaceDN w:val="0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6127EC">
        <w:rPr>
          <w:rFonts w:ascii="Arial" w:hAnsi="Arial" w:cs="Arial"/>
          <w:b/>
          <w:bCs/>
          <w:snapToGrid w:val="0"/>
          <w:sz w:val="22"/>
          <w:szCs w:val="22"/>
        </w:rPr>
        <w:t>§ 1</w:t>
      </w:r>
    </w:p>
    <w:p w14:paraId="64998B1F" w14:textId="30CE05E3" w:rsidR="0050226E" w:rsidRPr="006127EC" w:rsidRDefault="0050226E" w:rsidP="003D338F">
      <w:pPr>
        <w:autoSpaceDE w:val="0"/>
        <w:autoSpaceDN w:val="0"/>
        <w:spacing w:line="276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6127EC">
        <w:rPr>
          <w:rFonts w:ascii="Arial" w:hAnsi="Arial" w:cs="Arial"/>
          <w:snapToGrid w:val="0"/>
          <w:sz w:val="22"/>
          <w:szCs w:val="22"/>
        </w:rPr>
        <w:t xml:space="preserve">Zamawiający powierza, a </w:t>
      </w:r>
      <w:r w:rsidR="00323126" w:rsidRPr="006127EC">
        <w:rPr>
          <w:rFonts w:ascii="Arial" w:hAnsi="Arial" w:cs="Arial"/>
          <w:snapToGrid w:val="0"/>
          <w:sz w:val="22"/>
          <w:szCs w:val="22"/>
        </w:rPr>
        <w:t>W</w:t>
      </w:r>
      <w:r w:rsidRPr="006127EC">
        <w:rPr>
          <w:rFonts w:ascii="Arial" w:hAnsi="Arial" w:cs="Arial"/>
          <w:snapToGrid w:val="0"/>
          <w:sz w:val="22"/>
          <w:szCs w:val="22"/>
        </w:rPr>
        <w:t xml:space="preserve">ykonawca przyjmuje do </w:t>
      </w:r>
      <w:r w:rsidR="00596209" w:rsidRPr="006127EC">
        <w:rPr>
          <w:rFonts w:ascii="Arial" w:hAnsi="Arial" w:cs="Arial"/>
          <w:snapToGrid w:val="0"/>
          <w:sz w:val="22"/>
          <w:szCs w:val="22"/>
        </w:rPr>
        <w:t>realizacji zamówienie pn.</w:t>
      </w:r>
      <w:r w:rsidRPr="006127EC">
        <w:rPr>
          <w:rFonts w:ascii="Arial" w:hAnsi="Arial" w:cs="Arial"/>
          <w:snapToGrid w:val="0"/>
          <w:sz w:val="22"/>
          <w:szCs w:val="22"/>
        </w:rPr>
        <w:t xml:space="preserve">: </w:t>
      </w:r>
    </w:p>
    <w:p w14:paraId="62141AC0" w14:textId="2259A131" w:rsidR="006127EC" w:rsidRPr="006127EC" w:rsidRDefault="006127EC" w:rsidP="006127EC">
      <w:pPr>
        <w:spacing w:before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7EC">
        <w:rPr>
          <w:rFonts w:ascii="Arial" w:eastAsia="Arial" w:hAnsi="Arial" w:cs="Arial"/>
          <w:b/>
          <w:bCs/>
          <w:sz w:val="22"/>
          <w:szCs w:val="22"/>
        </w:rPr>
        <w:t>– „</w:t>
      </w:r>
      <w:r w:rsidRPr="006127EC">
        <w:rPr>
          <w:rFonts w:ascii="Arial" w:hAnsi="Arial" w:cs="Arial"/>
          <w:b/>
          <w:bCs/>
          <w:sz w:val="22"/>
          <w:szCs w:val="22"/>
        </w:rPr>
        <w:t>Ubezpieczenia</w:t>
      </w:r>
      <w:r w:rsidRPr="006127EC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006127EC">
        <w:rPr>
          <w:rFonts w:ascii="Arial" w:hAnsi="Arial" w:cs="Arial"/>
          <w:b/>
          <w:bCs/>
          <w:sz w:val="22"/>
          <w:szCs w:val="22"/>
        </w:rPr>
        <w:t>majątkowe</w:t>
      </w:r>
      <w:r w:rsidRPr="006127EC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006127EC">
        <w:rPr>
          <w:rFonts w:ascii="Arial" w:hAnsi="Arial" w:cs="Arial"/>
          <w:b/>
          <w:bCs/>
          <w:sz w:val="22"/>
          <w:szCs w:val="22"/>
        </w:rPr>
        <w:t>wraz</w:t>
      </w:r>
      <w:r w:rsidRPr="006127EC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006127EC">
        <w:rPr>
          <w:rFonts w:ascii="Arial" w:hAnsi="Arial" w:cs="Arial"/>
          <w:b/>
          <w:bCs/>
          <w:sz w:val="22"/>
          <w:szCs w:val="22"/>
        </w:rPr>
        <w:t>z</w:t>
      </w:r>
      <w:r w:rsidRPr="006127EC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006127EC">
        <w:rPr>
          <w:rFonts w:ascii="Arial" w:hAnsi="Arial" w:cs="Arial"/>
          <w:b/>
          <w:bCs/>
          <w:sz w:val="22"/>
          <w:szCs w:val="22"/>
        </w:rPr>
        <w:t>odpowiedzialnością</w:t>
      </w:r>
      <w:r w:rsidRPr="006127EC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006127EC">
        <w:rPr>
          <w:rFonts w:ascii="Arial" w:hAnsi="Arial" w:cs="Arial"/>
          <w:b/>
          <w:bCs/>
          <w:sz w:val="22"/>
          <w:szCs w:val="22"/>
        </w:rPr>
        <w:t>cywilną</w:t>
      </w:r>
      <w:r w:rsidRPr="006127EC">
        <w:rPr>
          <w:rFonts w:ascii="Arial" w:eastAsia="Arial" w:hAnsi="Arial" w:cs="Arial"/>
          <w:b/>
          <w:bCs/>
          <w:sz w:val="22"/>
          <w:szCs w:val="22"/>
        </w:rPr>
        <w:t>”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85335DB" w14:textId="77777777" w:rsidR="006127EC" w:rsidRPr="006127EC" w:rsidRDefault="006127EC" w:rsidP="006127EC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6127EC">
        <w:rPr>
          <w:rFonts w:ascii="Arial" w:hAnsi="Arial" w:cs="Arial"/>
          <w:bCs/>
          <w:sz w:val="22"/>
          <w:szCs w:val="22"/>
        </w:rPr>
        <w:t>Zamawiający</w:t>
      </w:r>
      <w:r w:rsidRPr="006127EC">
        <w:rPr>
          <w:rFonts w:ascii="Arial" w:eastAsia="Arial" w:hAnsi="Arial" w:cs="Arial"/>
          <w:bCs/>
          <w:sz w:val="22"/>
          <w:szCs w:val="22"/>
        </w:rPr>
        <w:t xml:space="preserve"> </w:t>
      </w:r>
      <w:r w:rsidRPr="006127EC">
        <w:rPr>
          <w:rFonts w:ascii="Arial" w:hAnsi="Arial" w:cs="Arial"/>
          <w:bCs/>
          <w:sz w:val="22"/>
          <w:szCs w:val="22"/>
        </w:rPr>
        <w:t>powierza,</w:t>
      </w:r>
      <w:r w:rsidRPr="006127EC">
        <w:rPr>
          <w:rFonts w:ascii="Arial" w:eastAsia="Arial" w:hAnsi="Arial" w:cs="Arial"/>
          <w:bCs/>
          <w:sz w:val="22"/>
          <w:szCs w:val="22"/>
        </w:rPr>
        <w:t xml:space="preserve"> </w:t>
      </w:r>
      <w:r w:rsidRPr="006127EC">
        <w:rPr>
          <w:rFonts w:ascii="Arial" w:hAnsi="Arial" w:cs="Arial"/>
          <w:bCs/>
          <w:sz w:val="22"/>
          <w:szCs w:val="22"/>
        </w:rPr>
        <w:t>a</w:t>
      </w:r>
      <w:r w:rsidRPr="006127EC">
        <w:rPr>
          <w:rFonts w:ascii="Arial" w:eastAsia="Arial" w:hAnsi="Arial" w:cs="Arial"/>
          <w:bCs/>
          <w:sz w:val="22"/>
          <w:szCs w:val="22"/>
        </w:rPr>
        <w:t xml:space="preserve"> </w:t>
      </w:r>
      <w:r w:rsidRPr="006127EC">
        <w:rPr>
          <w:rFonts w:ascii="Arial" w:hAnsi="Arial" w:cs="Arial"/>
          <w:bCs/>
          <w:sz w:val="22"/>
          <w:szCs w:val="22"/>
        </w:rPr>
        <w:t>Wykonawca</w:t>
      </w:r>
      <w:r w:rsidRPr="006127EC">
        <w:rPr>
          <w:rFonts w:ascii="Arial" w:eastAsia="Arial" w:hAnsi="Arial" w:cs="Arial"/>
          <w:bCs/>
          <w:sz w:val="22"/>
          <w:szCs w:val="22"/>
        </w:rPr>
        <w:t xml:space="preserve"> </w:t>
      </w:r>
      <w:r w:rsidRPr="006127EC">
        <w:rPr>
          <w:rFonts w:ascii="Arial" w:hAnsi="Arial" w:cs="Arial"/>
          <w:bCs/>
          <w:sz w:val="22"/>
          <w:szCs w:val="22"/>
        </w:rPr>
        <w:t>zobowiązuje</w:t>
      </w:r>
      <w:r w:rsidRPr="006127EC">
        <w:rPr>
          <w:rFonts w:ascii="Arial" w:eastAsia="Arial" w:hAnsi="Arial" w:cs="Arial"/>
          <w:bCs/>
          <w:sz w:val="22"/>
          <w:szCs w:val="22"/>
        </w:rPr>
        <w:t xml:space="preserve"> </w:t>
      </w:r>
      <w:r w:rsidRPr="006127EC">
        <w:rPr>
          <w:rFonts w:ascii="Arial" w:hAnsi="Arial" w:cs="Arial"/>
          <w:bCs/>
          <w:sz w:val="22"/>
          <w:szCs w:val="22"/>
        </w:rPr>
        <w:t>się</w:t>
      </w:r>
      <w:r w:rsidRPr="006127EC">
        <w:rPr>
          <w:rFonts w:ascii="Arial" w:eastAsia="Arial" w:hAnsi="Arial" w:cs="Arial"/>
          <w:bCs/>
          <w:sz w:val="22"/>
          <w:szCs w:val="22"/>
        </w:rPr>
        <w:t xml:space="preserve"> </w:t>
      </w:r>
      <w:r w:rsidRPr="006127EC">
        <w:rPr>
          <w:rFonts w:ascii="Arial" w:hAnsi="Arial" w:cs="Arial"/>
          <w:bCs/>
          <w:sz w:val="22"/>
          <w:szCs w:val="22"/>
        </w:rPr>
        <w:t>do</w:t>
      </w:r>
      <w:r w:rsidRPr="006127EC">
        <w:rPr>
          <w:rFonts w:ascii="Arial" w:eastAsia="Arial" w:hAnsi="Arial" w:cs="Arial"/>
          <w:bCs/>
          <w:sz w:val="22"/>
          <w:szCs w:val="22"/>
        </w:rPr>
        <w:t xml:space="preserve"> </w:t>
      </w:r>
      <w:r w:rsidRPr="006127EC">
        <w:rPr>
          <w:rFonts w:ascii="Arial" w:hAnsi="Arial" w:cs="Arial"/>
          <w:bCs/>
          <w:sz w:val="22"/>
          <w:szCs w:val="22"/>
        </w:rPr>
        <w:t>świadczenia</w:t>
      </w:r>
      <w:r w:rsidRPr="006127EC">
        <w:rPr>
          <w:rFonts w:ascii="Arial" w:eastAsia="Arial" w:hAnsi="Arial" w:cs="Arial"/>
          <w:bCs/>
          <w:sz w:val="22"/>
          <w:szCs w:val="22"/>
        </w:rPr>
        <w:t xml:space="preserve"> </w:t>
      </w:r>
      <w:r w:rsidRPr="006127EC">
        <w:rPr>
          <w:rFonts w:ascii="Arial" w:hAnsi="Arial" w:cs="Arial"/>
          <w:bCs/>
          <w:sz w:val="22"/>
          <w:szCs w:val="22"/>
        </w:rPr>
        <w:t>usług</w:t>
      </w:r>
      <w:r w:rsidRPr="006127EC">
        <w:rPr>
          <w:rFonts w:ascii="Arial" w:eastAsia="Arial" w:hAnsi="Arial" w:cs="Arial"/>
          <w:bCs/>
          <w:sz w:val="22"/>
          <w:szCs w:val="22"/>
        </w:rPr>
        <w:t xml:space="preserve"> </w:t>
      </w:r>
      <w:r w:rsidRPr="006127EC">
        <w:rPr>
          <w:rFonts w:ascii="Arial" w:hAnsi="Arial" w:cs="Arial"/>
          <w:bCs/>
          <w:sz w:val="22"/>
          <w:szCs w:val="22"/>
        </w:rPr>
        <w:t>ubezpieczeniowych</w:t>
      </w:r>
      <w:r w:rsidRPr="006127EC">
        <w:rPr>
          <w:rFonts w:ascii="Arial" w:eastAsia="Arial" w:hAnsi="Arial" w:cs="Arial"/>
          <w:bCs/>
          <w:sz w:val="22"/>
          <w:szCs w:val="22"/>
        </w:rPr>
        <w:t xml:space="preserve"> </w:t>
      </w:r>
      <w:r w:rsidRPr="006127EC">
        <w:rPr>
          <w:rFonts w:ascii="Arial" w:hAnsi="Arial" w:cs="Arial"/>
          <w:bCs/>
          <w:sz w:val="22"/>
          <w:szCs w:val="22"/>
        </w:rPr>
        <w:br/>
        <w:t>w</w:t>
      </w:r>
      <w:r w:rsidRPr="006127EC">
        <w:rPr>
          <w:rFonts w:ascii="Arial" w:eastAsia="Arial" w:hAnsi="Arial" w:cs="Arial"/>
          <w:bCs/>
          <w:sz w:val="22"/>
          <w:szCs w:val="22"/>
        </w:rPr>
        <w:t xml:space="preserve"> </w:t>
      </w:r>
      <w:r w:rsidRPr="006127EC">
        <w:rPr>
          <w:rFonts w:ascii="Arial" w:hAnsi="Arial" w:cs="Arial"/>
          <w:bCs/>
          <w:sz w:val="22"/>
          <w:szCs w:val="22"/>
        </w:rPr>
        <w:t>zakresie</w:t>
      </w:r>
      <w:r w:rsidRPr="006127EC">
        <w:rPr>
          <w:rFonts w:ascii="Arial" w:eastAsia="Arial" w:hAnsi="Arial" w:cs="Arial"/>
          <w:bCs/>
          <w:sz w:val="22"/>
          <w:szCs w:val="22"/>
        </w:rPr>
        <w:t xml:space="preserve"> </w:t>
      </w:r>
      <w:r w:rsidRPr="006127EC">
        <w:rPr>
          <w:rFonts w:ascii="Arial" w:hAnsi="Arial" w:cs="Arial"/>
          <w:bCs/>
          <w:sz w:val="22"/>
          <w:szCs w:val="22"/>
        </w:rPr>
        <w:t>następujących</w:t>
      </w:r>
      <w:r w:rsidRPr="006127EC">
        <w:rPr>
          <w:rFonts w:ascii="Arial" w:eastAsia="Arial" w:hAnsi="Arial" w:cs="Arial"/>
          <w:bCs/>
          <w:sz w:val="22"/>
          <w:szCs w:val="22"/>
        </w:rPr>
        <w:t xml:space="preserve"> </w:t>
      </w:r>
      <w:r w:rsidRPr="006127EC">
        <w:rPr>
          <w:rFonts w:ascii="Arial" w:hAnsi="Arial" w:cs="Arial"/>
          <w:bCs/>
          <w:sz w:val="22"/>
          <w:szCs w:val="22"/>
        </w:rPr>
        <w:t>grup</w:t>
      </w:r>
      <w:r w:rsidRPr="006127EC">
        <w:rPr>
          <w:rFonts w:ascii="Arial" w:eastAsia="Arial" w:hAnsi="Arial" w:cs="Arial"/>
          <w:bCs/>
          <w:sz w:val="22"/>
          <w:szCs w:val="22"/>
        </w:rPr>
        <w:t xml:space="preserve"> </w:t>
      </w:r>
      <w:r w:rsidRPr="006127EC">
        <w:rPr>
          <w:rFonts w:ascii="Arial" w:hAnsi="Arial" w:cs="Arial"/>
          <w:bCs/>
          <w:sz w:val="22"/>
          <w:szCs w:val="22"/>
        </w:rPr>
        <w:t>ubezpieczeń</w:t>
      </w:r>
      <w:r w:rsidRPr="006127EC">
        <w:rPr>
          <w:rFonts w:ascii="Arial" w:eastAsia="Arial" w:hAnsi="Arial" w:cs="Arial"/>
          <w:bCs/>
          <w:sz w:val="22"/>
          <w:szCs w:val="22"/>
        </w:rPr>
        <w:t xml:space="preserve"> </w:t>
      </w:r>
      <w:r w:rsidRPr="006127EC">
        <w:rPr>
          <w:rFonts w:ascii="Arial" w:hAnsi="Arial" w:cs="Arial"/>
          <w:bCs/>
          <w:sz w:val="22"/>
          <w:szCs w:val="22"/>
        </w:rPr>
        <w:t>dla</w:t>
      </w:r>
      <w:r w:rsidRPr="006127EC">
        <w:rPr>
          <w:rFonts w:ascii="Arial" w:eastAsia="Arial" w:hAnsi="Arial" w:cs="Arial"/>
          <w:bCs/>
          <w:sz w:val="22"/>
          <w:szCs w:val="22"/>
        </w:rPr>
        <w:t xml:space="preserve"> </w:t>
      </w:r>
      <w:r w:rsidRPr="006127EC">
        <w:rPr>
          <w:rFonts w:ascii="Arial" w:hAnsi="Arial" w:cs="Arial"/>
          <w:bCs/>
          <w:sz w:val="22"/>
          <w:szCs w:val="22"/>
        </w:rPr>
        <w:t>Zamawiającego:</w:t>
      </w:r>
    </w:p>
    <w:p w14:paraId="6B45E0EE" w14:textId="77777777" w:rsidR="006127EC" w:rsidRPr="006127EC" w:rsidRDefault="006127EC" w:rsidP="00C811EE">
      <w:pPr>
        <w:numPr>
          <w:ilvl w:val="0"/>
          <w:numId w:val="16"/>
        </w:numPr>
        <w:tabs>
          <w:tab w:val="left" w:pos="426"/>
          <w:tab w:val="left" w:pos="1429"/>
        </w:tabs>
        <w:suppressAutoHyphens/>
        <w:autoSpaceDE w:val="0"/>
        <w:spacing w:line="360" w:lineRule="auto"/>
        <w:ind w:left="426" w:hanging="426"/>
        <w:jc w:val="both"/>
        <w:rPr>
          <w:rFonts w:ascii="Arial" w:eastAsia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t>Ubezpieczenie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mienia od wszystkich ryzyk,</w:t>
      </w:r>
      <w:r w:rsidRPr="006127EC">
        <w:rPr>
          <w:rFonts w:ascii="Arial" w:eastAsia="Arial" w:hAnsi="Arial" w:cs="Arial"/>
          <w:sz w:val="22"/>
          <w:szCs w:val="22"/>
        </w:rPr>
        <w:t xml:space="preserve"> – </w:t>
      </w:r>
      <w:r w:rsidRPr="006127EC">
        <w:rPr>
          <w:rFonts w:ascii="Arial" w:hAnsi="Arial" w:cs="Arial"/>
          <w:b/>
          <w:bCs/>
          <w:sz w:val="22"/>
          <w:szCs w:val="22"/>
          <w:u w:val="single"/>
        </w:rPr>
        <w:t>podstawa</w:t>
      </w:r>
      <w:r w:rsidRPr="006127EC">
        <w:rPr>
          <w:rFonts w:ascii="Arial" w:eastAsia="Arial" w:hAnsi="Arial" w:cs="Arial"/>
          <w:b/>
          <w:bCs/>
          <w:sz w:val="22"/>
          <w:szCs w:val="22"/>
          <w:u w:val="single"/>
        </w:rPr>
        <w:t xml:space="preserve"> </w:t>
      </w:r>
      <w:r w:rsidRPr="006127EC">
        <w:rPr>
          <w:rFonts w:ascii="Arial" w:hAnsi="Arial" w:cs="Arial"/>
          <w:b/>
          <w:bCs/>
          <w:sz w:val="22"/>
          <w:szCs w:val="22"/>
          <w:u w:val="single"/>
        </w:rPr>
        <w:t>prawna:</w:t>
      </w:r>
      <w:r w:rsidRPr="006127EC">
        <w:rPr>
          <w:rFonts w:ascii="Arial" w:eastAsia="Arial" w:hAnsi="Arial" w:cs="Arial"/>
          <w:b/>
          <w:bCs/>
          <w:sz w:val="22"/>
          <w:szCs w:val="22"/>
          <w:u w:val="single"/>
        </w:rPr>
        <w:t xml:space="preserve"> </w:t>
      </w:r>
      <w:r w:rsidRPr="006127EC">
        <w:rPr>
          <w:rFonts w:ascii="Arial" w:eastAsia="Arial" w:hAnsi="Arial" w:cs="Arial"/>
          <w:bCs/>
          <w:sz w:val="22"/>
          <w:szCs w:val="22"/>
        </w:rPr>
        <w:t xml:space="preserve">Obowiązujące </w:t>
      </w:r>
      <w:r w:rsidRPr="006127EC">
        <w:rPr>
          <w:rFonts w:ascii="Arial" w:hAnsi="Arial" w:cs="Arial"/>
          <w:sz w:val="22"/>
          <w:szCs w:val="22"/>
        </w:rPr>
        <w:t>OWU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z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dnia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..................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nr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.................</w:t>
      </w:r>
      <w:r w:rsidRPr="006127EC">
        <w:rPr>
          <w:rFonts w:ascii="Arial" w:eastAsia="Arial" w:hAnsi="Arial" w:cs="Arial"/>
          <w:sz w:val="22"/>
          <w:szCs w:val="22"/>
        </w:rPr>
        <w:t xml:space="preserve"> …..</w:t>
      </w:r>
      <w:r w:rsidRPr="006127EC">
        <w:rPr>
          <w:rFonts w:ascii="Arial" w:hAnsi="Arial" w:cs="Arial"/>
          <w:sz w:val="22"/>
          <w:szCs w:val="22"/>
        </w:rPr>
        <w:t>oraz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postanowienia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szczególne-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zgodne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z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przedstawioną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ofertą.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</w:p>
    <w:p w14:paraId="72D30A83" w14:textId="77777777" w:rsidR="006127EC" w:rsidRPr="006127EC" w:rsidRDefault="006127EC" w:rsidP="00C811EE">
      <w:pPr>
        <w:numPr>
          <w:ilvl w:val="0"/>
          <w:numId w:val="16"/>
        </w:numPr>
        <w:tabs>
          <w:tab w:val="left" w:pos="426"/>
        </w:tabs>
        <w:suppressAutoHyphens/>
        <w:autoSpaceDE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t>Ubezpieczenie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sprzętu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elektronicznego</w:t>
      </w:r>
      <w:r w:rsidRPr="006127EC">
        <w:rPr>
          <w:rFonts w:ascii="Arial" w:eastAsia="Arial" w:hAnsi="Arial" w:cs="Arial"/>
          <w:sz w:val="22"/>
          <w:szCs w:val="22"/>
        </w:rPr>
        <w:t xml:space="preserve"> od wszystkich ryzyk– </w:t>
      </w:r>
      <w:r w:rsidRPr="006127EC">
        <w:rPr>
          <w:rFonts w:ascii="Arial" w:hAnsi="Arial" w:cs="Arial"/>
          <w:b/>
          <w:bCs/>
          <w:sz w:val="22"/>
          <w:szCs w:val="22"/>
          <w:u w:val="single"/>
        </w:rPr>
        <w:t>podstawa</w:t>
      </w:r>
      <w:r w:rsidRPr="006127EC">
        <w:rPr>
          <w:rFonts w:ascii="Arial" w:eastAsia="Arial" w:hAnsi="Arial" w:cs="Arial"/>
          <w:b/>
          <w:bCs/>
          <w:sz w:val="22"/>
          <w:szCs w:val="22"/>
          <w:u w:val="single"/>
        </w:rPr>
        <w:t xml:space="preserve"> </w:t>
      </w:r>
      <w:r w:rsidRPr="006127EC">
        <w:rPr>
          <w:rFonts w:ascii="Arial" w:hAnsi="Arial" w:cs="Arial"/>
          <w:b/>
          <w:bCs/>
          <w:sz w:val="22"/>
          <w:szCs w:val="22"/>
          <w:u w:val="single"/>
        </w:rPr>
        <w:t>prawna:</w:t>
      </w:r>
      <w:r w:rsidRPr="006127EC">
        <w:rPr>
          <w:rFonts w:ascii="Arial" w:eastAsia="Arial" w:hAnsi="Arial" w:cs="Arial"/>
          <w:b/>
          <w:bCs/>
          <w:sz w:val="22"/>
          <w:szCs w:val="22"/>
          <w:u w:val="single"/>
        </w:rPr>
        <w:t xml:space="preserve"> </w:t>
      </w:r>
      <w:r w:rsidRPr="006127EC">
        <w:rPr>
          <w:rFonts w:ascii="Arial" w:eastAsia="Arial" w:hAnsi="Arial" w:cs="Arial"/>
          <w:bCs/>
          <w:sz w:val="22"/>
          <w:szCs w:val="22"/>
        </w:rPr>
        <w:t xml:space="preserve">Obowiązujące </w:t>
      </w:r>
      <w:r w:rsidRPr="006127EC">
        <w:rPr>
          <w:rFonts w:ascii="Arial" w:hAnsi="Arial" w:cs="Arial"/>
          <w:sz w:val="22"/>
          <w:szCs w:val="22"/>
        </w:rPr>
        <w:t>OWU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z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dnia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.................. nr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.................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oraz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postanowienia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szczególne-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zgodne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z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przedstawioną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ofertą.</w:t>
      </w:r>
    </w:p>
    <w:p w14:paraId="25472DC4" w14:textId="77777777" w:rsidR="006127EC" w:rsidRPr="006127EC" w:rsidRDefault="006127EC" w:rsidP="00C811EE">
      <w:pPr>
        <w:numPr>
          <w:ilvl w:val="0"/>
          <w:numId w:val="16"/>
        </w:numPr>
        <w:tabs>
          <w:tab w:val="left" w:pos="426"/>
        </w:tabs>
        <w:suppressAutoHyphens/>
        <w:autoSpaceDE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t>Ubezpieczenie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odpowiedzialności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cywilnej</w:t>
      </w:r>
      <w:r w:rsidRPr="006127EC">
        <w:rPr>
          <w:rFonts w:ascii="Arial" w:eastAsia="Arial" w:hAnsi="Arial" w:cs="Arial"/>
          <w:sz w:val="22"/>
          <w:szCs w:val="22"/>
        </w:rPr>
        <w:t xml:space="preserve"> – </w:t>
      </w:r>
      <w:r w:rsidRPr="006127EC">
        <w:rPr>
          <w:rFonts w:ascii="Arial" w:hAnsi="Arial" w:cs="Arial"/>
          <w:b/>
          <w:bCs/>
          <w:sz w:val="22"/>
          <w:szCs w:val="22"/>
          <w:u w:val="single"/>
        </w:rPr>
        <w:t>podstawa</w:t>
      </w:r>
      <w:r w:rsidRPr="006127EC">
        <w:rPr>
          <w:rFonts w:ascii="Arial" w:eastAsia="Arial" w:hAnsi="Arial" w:cs="Arial"/>
          <w:b/>
          <w:bCs/>
          <w:sz w:val="22"/>
          <w:szCs w:val="22"/>
          <w:u w:val="single"/>
        </w:rPr>
        <w:t xml:space="preserve"> </w:t>
      </w:r>
      <w:r w:rsidRPr="006127EC">
        <w:rPr>
          <w:rFonts w:ascii="Arial" w:hAnsi="Arial" w:cs="Arial"/>
          <w:b/>
          <w:bCs/>
          <w:sz w:val="22"/>
          <w:szCs w:val="22"/>
          <w:u w:val="single"/>
        </w:rPr>
        <w:t>prawna:</w:t>
      </w:r>
      <w:r w:rsidRPr="006127EC">
        <w:rPr>
          <w:rFonts w:ascii="Arial" w:eastAsia="Arial" w:hAnsi="Arial" w:cs="Arial"/>
          <w:b/>
          <w:bCs/>
          <w:sz w:val="22"/>
          <w:szCs w:val="22"/>
          <w:u w:val="single"/>
        </w:rPr>
        <w:t xml:space="preserve"> </w:t>
      </w:r>
      <w:r w:rsidRPr="006127EC">
        <w:rPr>
          <w:rFonts w:ascii="Arial" w:eastAsia="Arial" w:hAnsi="Arial" w:cs="Arial"/>
          <w:bCs/>
          <w:sz w:val="22"/>
          <w:szCs w:val="22"/>
        </w:rPr>
        <w:t xml:space="preserve">Obowiązujące </w:t>
      </w:r>
      <w:r w:rsidRPr="006127EC">
        <w:rPr>
          <w:rFonts w:ascii="Arial" w:hAnsi="Arial" w:cs="Arial"/>
          <w:sz w:val="22"/>
          <w:szCs w:val="22"/>
        </w:rPr>
        <w:t>OWU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z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dnia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..................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nr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.................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oraz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postanowienia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szczególne-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zgodne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z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przedstawioną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ofertą.</w:t>
      </w:r>
    </w:p>
    <w:p w14:paraId="36B37A84" w14:textId="77777777" w:rsidR="006127EC" w:rsidRPr="006127EC" w:rsidRDefault="006127EC" w:rsidP="00C811EE">
      <w:pPr>
        <w:widowControl w:val="0"/>
        <w:numPr>
          <w:ilvl w:val="0"/>
          <w:numId w:val="16"/>
        </w:numPr>
        <w:tabs>
          <w:tab w:val="left" w:pos="426"/>
        </w:tabs>
        <w:suppressAutoHyphens/>
        <w:autoSpaceDE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t>Dodatkowe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postanowienia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do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przedmiotu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zamówienia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do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wszystkich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punktów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br/>
      </w:r>
      <w:r w:rsidRPr="006127EC">
        <w:rPr>
          <w:rFonts w:ascii="Arial" w:hAnsi="Arial" w:cs="Arial"/>
          <w:sz w:val="22"/>
          <w:szCs w:val="22"/>
        </w:rPr>
        <w:lastRenderedPageBreak/>
        <w:t>od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1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do</w:t>
      </w:r>
      <w:r w:rsidRPr="006127EC">
        <w:rPr>
          <w:rFonts w:ascii="Arial" w:eastAsia="Arial" w:hAnsi="Arial" w:cs="Arial"/>
          <w:sz w:val="22"/>
          <w:szCs w:val="22"/>
        </w:rPr>
        <w:t xml:space="preserve"> 3 – </w:t>
      </w:r>
      <w:r w:rsidRPr="006127EC">
        <w:rPr>
          <w:rFonts w:ascii="Arial" w:hAnsi="Arial" w:cs="Arial"/>
          <w:sz w:val="22"/>
          <w:szCs w:val="22"/>
        </w:rPr>
        <w:t>zgodnie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z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przedstawioną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ofertą.</w:t>
      </w:r>
    </w:p>
    <w:p w14:paraId="1E6FEA47" w14:textId="77777777" w:rsidR="006127EC" w:rsidRPr="006127EC" w:rsidRDefault="006127EC" w:rsidP="00C811EE">
      <w:pPr>
        <w:numPr>
          <w:ilvl w:val="0"/>
          <w:numId w:val="16"/>
        </w:numPr>
        <w:tabs>
          <w:tab w:val="left" w:pos="426"/>
        </w:tabs>
        <w:suppressAutoHyphens/>
        <w:autoSpaceDE w:val="0"/>
        <w:spacing w:line="36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t>Klauzule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dotyczące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punktów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od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1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do</w:t>
      </w:r>
      <w:r w:rsidRPr="006127EC">
        <w:rPr>
          <w:rFonts w:ascii="Arial" w:eastAsia="Arial" w:hAnsi="Arial" w:cs="Arial"/>
          <w:sz w:val="22"/>
          <w:szCs w:val="22"/>
        </w:rPr>
        <w:t xml:space="preserve"> 3 – </w:t>
      </w:r>
      <w:r w:rsidRPr="006127EC">
        <w:rPr>
          <w:rFonts w:ascii="Arial" w:hAnsi="Arial" w:cs="Arial"/>
          <w:sz w:val="22"/>
          <w:szCs w:val="22"/>
        </w:rPr>
        <w:t>zgodnie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z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przedstawioną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ofertą.</w:t>
      </w:r>
    </w:p>
    <w:p w14:paraId="704329EA" w14:textId="77777777" w:rsidR="003D338F" w:rsidRPr="006127EC" w:rsidRDefault="003D338F" w:rsidP="003D338F">
      <w:pPr>
        <w:tabs>
          <w:tab w:val="left" w:pos="426"/>
          <w:tab w:val="left" w:pos="1429"/>
        </w:tabs>
        <w:suppressAutoHyphens/>
        <w:autoSpaceDE w:val="0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6C87A497" w14:textId="03ABBB71" w:rsidR="003D338F" w:rsidRPr="006127EC" w:rsidRDefault="003D338F" w:rsidP="00601183">
      <w:pPr>
        <w:tabs>
          <w:tab w:val="left" w:pos="426"/>
          <w:tab w:val="left" w:pos="1429"/>
        </w:tabs>
        <w:suppressAutoHyphens/>
        <w:autoSpaceDE w:val="0"/>
        <w:spacing w:line="276" w:lineRule="auto"/>
        <w:jc w:val="center"/>
        <w:rPr>
          <w:rFonts w:ascii="Arial" w:eastAsia="Arial" w:hAnsi="Arial" w:cs="Arial"/>
          <w:b/>
          <w:bCs/>
          <w:sz w:val="22"/>
          <w:szCs w:val="22"/>
          <w:u w:val="single"/>
        </w:rPr>
      </w:pPr>
      <w:r w:rsidRPr="006127EC">
        <w:rPr>
          <w:rFonts w:ascii="Arial" w:hAnsi="Arial" w:cs="Arial"/>
          <w:b/>
          <w:bCs/>
          <w:sz w:val="22"/>
          <w:szCs w:val="22"/>
          <w:u w:val="single"/>
        </w:rPr>
        <w:t>II .TERMINY</w:t>
      </w:r>
    </w:p>
    <w:p w14:paraId="35791A0B" w14:textId="77777777" w:rsidR="00596209" w:rsidRPr="006127EC" w:rsidRDefault="00596209" w:rsidP="00596209">
      <w:pPr>
        <w:tabs>
          <w:tab w:val="left" w:pos="426"/>
          <w:tab w:val="left" w:pos="1429"/>
        </w:tabs>
        <w:suppressAutoHyphens/>
        <w:autoSpaceDE w:val="0"/>
        <w:spacing w:line="276" w:lineRule="auto"/>
        <w:ind w:left="720"/>
        <w:jc w:val="both"/>
        <w:rPr>
          <w:rFonts w:ascii="Arial" w:eastAsia="Arial" w:hAnsi="Arial" w:cs="Arial"/>
          <w:sz w:val="22"/>
          <w:szCs w:val="22"/>
        </w:rPr>
      </w:pPr>
    </w:p>
    <w:p w14:paraId="2E7F4010" w14:textId="6AC4A9AF" w:rsidR="00E37C32" w:rsidRPr="006127EC" w:rsidRDefault="00E37C32" w:rsidP="00596209">
      <w:pPr>
        <w:autoSpaceDE w:val="0"/>
        <w:autoSpaceDN w:val="0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6127EC">
        <w:rPr>
          <w:rFonts w:ascii="Arial" w:hAnsi="Arial" w:cs="Arial"/>
          <w:b/>
          <w:bCs/>
          <w:snapToGrid w:val="0"/>
          <w:sz w:val="22"/>
          <w:szCs w:val="22"/>
        </w:rPr>
        <w:t xml:space="preserve">§ </w:t>
      </w:r>
      <w:r w:rsidR="00596209" w:rsidRPr="006127EC">
        <w:rPr>
          <w:rFonts w:ascii="Arial" w:hAnsi="Arial" w:cs="Arial"/>
          <w:b/>
          <w:bCs/>
          <w:snapToGrid w:val="0"/>
          <w:sz w:val="22"/>
          <w:szCs w:val="22"/>
        </w:rPr>
        <w:t>2</w:t>
      </w:r>
    </w:p>
    <w:p w14:paraId="240BD81E" w14:textId="77777777" w:rsidR="008E4A53" w:rsidRPr="006127EC" w:rsidRDefault="003D338F" w:rsidP="003D338F">
      <w:pPr>
        <w:autoSpaceDE w:val="0"/>
        <w:autoSpaceDN w:val="0"/>
        <w:rPr>
          <w:rFonts w:ascii="Arial" w:hAnsi="Arial" w:cs="Arial"/>
          <w:b/>
          <w:bCs/>
          <w:snapToGrid w:val="0"/>
          <w:sz w:val="22"/>
          <w:szCs w:val="22"/>
        </w:rPr>
      </w:pPr>
      <w:r w:rsidRPr="006127EC">
        <w:rPr>
          <w:rFonts w:ascii="Arial" w:hAnsi="Arial" w:cs="Arial"/>
          <w:b/>
          <w:bCs/>
          <w:snapToGrid w:val="0"/>
          <w:sz w:val="22"/>
          <w:szCs w:val="22"/>
        </w:rPr>
        <w:t>Termin realizacji</w:t>
      </w:r>
    </w:p>
    <w:p w14:paraId="2856BA14" w14:textId="04367868" w:rsidR="00777E9E" w:rsidRPr="006127EC" w:rsidRDefault="008E4A53" w:rsidP="003D338F">
      <w:pPr>
        <w:autoSpaceDE w:val="0"/>
        <w:autoSpaceDN w:val="0"/>
        <w:rPr>
          <w:rFonts w:ascii="Arial" w:hAnsi="Arial" w:cs="Arial"/>
          <w:b/>
          <w:bCs/>
          <w:snapToGrid w:val="0"/>
          <w:sz w:val="22"/>
          <w:szCs w:val="22"/>
        </w:rPr>
      </w:pPr>
      <w:r w:rsidRPr="006127EC">
        <w:rPr>
          <w:rFonts w:ascii="Arial" w:hAnsi="Arial" w:cs="Arial"/>
          <w:snapToGrid w:val="0"/>
          <w:sz w:val="22"/>
          <w:szCs w:val="22"/>
        </w:rPr>
        <w:t>U</w:t>
      </w:r>
      <w:r w:rsidR="003D338F" w:rsidRPr="006127EC">
        <w:rPr>
          <w:rFonts w:ascii="Arial" w:hAnsi="Arial" w:cs="Arial"/>
          <w:spacing w:val="1"/>
          <w:kern w:val="2"/>
          <w:sz w:val="22"/>
          <w:szCs w:val="22"/>
          <w:lang w:bidi="pl-PL"/>
        </w:rPr>
        <w:t>mowa</w:t>
      </w:r>
      <w:r w:rsidR="00777E9E" w:rsidRPr="006127EC">
        <w:rPr>
          <w:rFonts w:ascii="Arial" w:hAnsi="Arial" w:cs="Arial"/>
          <w:spacing w:val="1"/>
          <w:kern w:val="2"/>
          <w:sz w:val="22"/>
          <w:szCs w:val="22"/>
          <w:lang w:bidi="pl-PL"/>
        </w:rPr>
        <w:t xml:space="preserve"> realizowan</w:t>
      </w:r>
      <w:r w:rsidR="003D338F" w:rsidRPr="006127EC">
        <w:rPr>
          <w:rFonts w:ascii="Arial" w:hAnsi="Arial" w:cs="Arial"/>
          <w:spacing w:val="1"/>
          <w:kern w:val="2"/>
          <w:sz w:val="22"/>
          <w:szCs w:val="22"/>
          <w:lang w:bidi="pl-PL"/>
        </w:rPr>
        <w:t>a</w:t>
      </w:r>
      <w:r w:rsidR="00777E9E" w:rsidRPr="006127EC">
        <w:rPr>
          <w:rFonts w:ascii="Arial" w:hAnsi="Arial" w:cs="Arial"/>
          <w:spacing w:val="1"/>
          <w:kern w:val="2"/>
          <w:sz w:val="22"/>
          <w:szCs w:val="22"/>
          <w:lang w:bidi="pl-PL"/>
        </w:rPr>
        <w:t xml:space="preserve"> będzie w terminie </w:t>
      </w:r>
      <w:r w:rsidR="008E0049" w:rsidRPr="006127EC">
        <w:rPr>
          <w:rFonts w:ascii="Arial" w:hAnsi="Arial" w:cs="Arial"/>
          <w:b/>
          <w:bCs/>
          <w:spacing w:val="1"/>
          <w:kern w:val="2"/>
          <w:sz w:val="22"/>
          <w:szCs w:val="22"/>
          <w:lang w:bidi="pl-PL"/>
        </w:rPr>
        <w:t>12</w:t>
      </w:r>
      <w:r w:rsidR="00777E9E" w:rsidRPr="006127EC">
        <w:rPr>
          <w:rFonts w:ascii="Arial" w:hAnsi="Arial" w:cs="Arial"/>
          <w:b/>
          <w:bCs/>
          <w:spacing w:val="1"/>
          <w:kern w:val="2"/>
          <w:sz w:val="22"/>
          <w:szCs w:val="22"/>
          <w:lang w:bidi="pl-PL"/>
        </w:rPr>
        <w:t> miesięcy</w:t>
      </w:r>
      <w:r w:rsidR="00777E9E" w:rsidRPr="006127EC">
        <w:rPr>
          <w:rFonts w:ascii="Arial" w:hAnsi="Arial" w:cs="Arial"/>
          <w:spacing w:val="1"/>
          <w:kern w:val="2"/>
          <w:sz w:val="22"/>
          <w:szCs w:val="22"/>
          <w:lang w:bidi="pl-PL"/>
        </w:rPr>
        <w:t xml:space="preserve"> od dnia podpisania</w:t>
      </w:r>
      <w:r w:rsidR="008E0049" w:rsidRPr="006127EC">
        <w:rPr>
          <w:rFonts w:ascii="Arial" w:hAnsi="Arial" w:cs="Arial"/>
          <w:spacing w:val="1"/>
          <w:kern w:val="2"/>
          <w:sz w:val="22"/>
          <w:szCs w:val="22"/>
          <w:lang w:bidi="pl-PL"/>
        </w:rPr>
        <w:t xml:space="preserve"> umowy</w:t>
      </w:r>
      <w:r w:rsidR="00777E9E" w:rsidRPr="006127EC">
        <w:rPr>
          <w:rFonts w:ascii="Arial" w:hAnsi="Arial" w:cs="Arial"/>
          <w:spacing w:val="1"/>
          <w:kern w:val="2"/>
          <w:sz w:val="22"/>
          <w:szCs w:val="22"/>
          <w:lang w:bidi="pl-PL"/>
        </w:rPr>
        <w:t xml:space="preserve"> </w:t>
      </w:r>
      <w:r w:rsidR="003D338F" w:rsidRPr="006127EC">
        <w:rPr>
          <w:rFonts w:ascii="Arial" w:hAnsi="Arial" w:cs="Arial"/>
          <w:spacing w:val="1"/>
          <w:kern w:val="2"/>
          <w:sz w:val="22"/>
          <w:szCs w:val="22"/>
          <w:lang w:bidi="pl-PL"/>
        </w:rPr>
        <w:t>(</w:t>
      </w:r>
      <w:r w:rsidR="00777E9E" w:rsidRPr="006127EC">
        <w:rPr>
          <w:rFonts w:ascii="Arial" w:hAnsi="Arial" w:cs="Arial"/>
          <w:spacing w:val="1"/>
          <w:kern w:val="2"/>
          <w:sz w:val="22"/>
          <w:szCs w:val="22"/>
          <w:lang w:bidi="pl-PL"/>
        </w:rPr>
        <w:t xml:space="preserve">nie wcześniej niż od </w:t>
      </w:r>
      <w:r w:rsidR="006127EC">
        <w:rPr>
          <w:rFonts w:ascii="Arial" w:hAnsi="Arial" w:cs="Arial"/>
          <w:spacing w:val="1"/>
          <w:kern w:val="2"/>
          <w:sz w:val="22"/>
          <w:szCs w:val="22"/>
          <w:lang w:bidi="pl-PL"/>
        </w:rPr>
        <w:t>01.07</w:t>
      </w:r>
      <w:r w:rsidR="00777E9E" w:rsidRPr="006127EC">
        <w:rPr>
          <w:rFonts w:ascii="Arial" w:hAnsi="Arial" w:cs="Arial"/>
          <w:spacing w:val="1"/>
          <w:kern w:val="2"/>
          <w:sz w:val="22"/>
          <w:szCs w:val="22"/>
          <w:lang w:bidi="pl-PL"/>
        </w:rPr>
        <w:t>.202</w:t>
      </w:r>
      <w:r w:rsidR="008E0049" w:rsidRPr="006127EC">
        <w:rPr>
          <w:rFonts w:ascii="Arial" w:hAnsi="Arial" w:cs="Arial"/>
          <w:spacing w:val="1"/>
          <w:kern w:val="2"/>
          <w:sz w:val="22"/>
          <w:szCs w:val="22"/>
          <w:lang w:bidi="pl-PL"/>
        </w:rPr>
        <w:t>5</w:t>
      </w:r>
      <w:r w:rsidR="00777E9E" w:rsidRPr="006127EC">
        <w:rPr>
          <w:rFonts w:ascii="Arial" w:hAnsi="Arial" w:cs="Arial"/>
          <w:spacing w:val="1"/>
          <w:kern w:val="2"/>
          <w:sz w:val="22"/>
          <w:szCs w:val="22"/>
          <w:lang w:bidi="pl-PL"/>
        </w:rPr>
        <w:t xml:space="preserve"> r.</w:t>
      </w:r>
      <w:r w:rsidR="003D338F" w:rsidRPr="006127EC">
        <w:rPr>
          <w:rFonts w:ascii="Arial" w:hAnsi="Arial" w:cs="Arial"/>
          <w:spacing w:val="1"/>
          <w:kern w:val="2"/>
          <w:sz w:val="22"/>
          <w:szCs w:val="22"/>
          <w:lang w:bidi="pl-PL"/>
        </w:rPr>
        <w:t>).</w:t>
      </w:r>
    </w:p>
    <w:p w14:paraId="10678FCD" w14:textId="77777777" w:rsidR="001A4D03" w:rsidRPr="006127EC" w:rsidRDefault="001A4D03" w:rsidP="001A4D03">
      <w:pPr>
        <w:tabs>
          <w:tab w:val="left" w:pos="793"/>
          <w:tab w:val="left" w:pos="1701"/>
          <w:tab w:val="left" w:pos="1984"/>
          <w:tab w:val="left" w:pos="5103"/>
        </w:tabs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7004610B" w14:textId="77777777" w:rsidR="004102CE" w:rsidRPr="006127EC" w:rsidRDefault="00E37C32">
      <w:pPr>
        <w:autoSpaceDE w:val="0"/>
        <w:autoSpaceDN w:val="0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6127EC">
        <w:rPr>
          <w:rFonts w:ascii="Arial" w:hAnsi="Arial" w:cs="Arial"/>
          <w:b/>
          <w:bCs/>
          <w:snapToGrid w:val="0"/>
          <w:sz w:val="22"/>
          <w:szCs w:val="22"/>
        </w:rPr>
        <w:t>§ 3</w:t>
      </w:r>
    </w:p>
    <w:p w14:paraId="052F7130" w14:textId="5CE7CB88" w:rsidR="003F53D7" w:rsidRPr="006127EC" w:rsidRDefault="003D338F" w:rsidP="00601183">
      <w:pPr>
        <w:pStyle w:val="Tekstpodstawowy21"/>
        <w:spacing w:line="360" w:lineRule="auto"/>
        <w:rPr>
          <w:rFonts w:ascii="Arial" w:hAnsi="Arial" w:cs="Arial"/>
          <w:b/>
          <w:bCs/>
        </w:rPr>
      </w:pPr>
      <w:r w:rsidRPr="006127EC">
        <w:rPr>
          <w:rFonts w:ascii="Arial" w:hAnsi="Arial" w:cs="Arial"/>
          <w:b/>
          <w:bCs/>
        </w:rPr>
        <w:t>Terminy realizacji umów ubezpieczeniowych i sposób ich przekazywania</w:t>
      </w:r>
    </w:p>
    <w:p w14:paraId="4AACA9AC" w14:textId="127AA0E6" w:rsidR="003F53D7" w:rsidRPr="006127EC" w:rsidRDefault="003F53D7" w:rsidP="00C811EE">
      <w:pPr>
        <w:numPr>
          <w:ilvl w:val="0"/>
          <w:numId w:val="3"/>
        </w:numPr>
        <w:tabs>
          <w:tab w:val="left" w:pos="450"/>
        </w:tabs>
        <w:suppressAutoHyphens/>
        <w:autoSpaceDE w:val="0"/>
        <w:spacing w:line="283" w:lineRule="atLeast"/>
        <w:ind w:left="0" w:firstLine="0"/>
        <w:jc w:val="both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t xml:space="preserve">Zamawiający upoważnia Kancelarię Brokerską KAPITAŁ Sp. z o.o. z siedzibą w Bytomiu, do reprezentowania interesów Zamawiającego w pełnym zakresie ubezpieczeń objętych przedmiotem zamówienia , zgodnie z treścią pełnomocnictwa z dnia </w:t>
      </w:r>
      <w:r w:rsidR="000808E5">
        <w:rPr>
          <w:rFonts w:ascii="Arial" w:hAnsi="Arial" w:cs="Arial"/>
          <w:sz w:val="22"/>
          <w:szCs w:val="22"/>
        </w:rPr>
        <w:t>09 czerwca 2017</w:t>
      </w:r>
      <w:r w:rsidRPr="006127EC">
        <w:rPr>
          <w:rFonts w:ascii="Arial" w:hAnsi="Arial" w:cs="Arial"/>
          <w:sz w:val="22"/>
          <w:szCs w:val="22"/>
        </w:rPr>
        <w:t xml:space="preserve">r. stanowiącego załącznik do niniejszej umowy. </w:t>
      </w:r>
    </w:p>
    <w:p w14:paraId="5CF61B93" w14:textId="4EE3D5C7" w:rsidR="003F53D7" w:rsidRPr="006127EC" w:rsidRDefault="003F53D7" w:rsidP="00C811EE">
      <w:pPr>
        <w:numPr>
          <w:ilvl w:val="0"/>
          <w:numId w:val="3"/>
        </w:numPr>
        <w:tabs>
          <w:tab w:val="left" w:pos="450"/>
        </w:tabs>
        <w:suppressAutoHyphens/>
        <w:autoSpaceDE w:val="0"/>
        <w:spacing w:line="283" w:lineRule="atLeast"/>
        <w:ind w:left="0" w:firstLine="0"/>
        <w:jc w:val="both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t>Ustala się, że na co najmniej 7 dni roboczych przed rozpoczęciem okre</w:t>
      </w:r>
      <w:r w:rsidR="000808E5">
        <w:rPr>
          <w:rFonts w:ascii="Arial" w:hAnsi="Arial" w:cs="Arial"/>
          <w:sz w:val="22"/>
          <w:szCs w:val="22"/>
        </w:rPr>
        <w:t xml:space="preserve">su </w:t>
      </w:r>
      <w:r w:rsidRPr="006127EC">
        <w:rPr>
          <w:rFonts w:ascii="Arial" w:hAnsi="Arial" w:cs="Arial"/>
          <w:sz w:val="22"/>
          <w:szCs w:val="22"/>
        </w:rPr>
        <w:t xml:space="preserve">ubezpieczenia Wykonawca wystawi stosowne dokumenty ubezpieczeniowe potwierdzające zawarcie umowy ubezpieczenia na warunkach zgodnych z ofertą i uaktualnionymi sumami ubezpieczenia przekazanymi do Wykonawcy przez Brokera ubezpieczeniowego. </w:t>
      </w:r>
    </w:p>
    <w:p w14:paraId="688CCC6A" w14:textId="4D23BF32" w:rsidR="003F53D7" w:rsidRPr="006127EC" w:rsidRDefault="003F53D7" w:rsidP="00C811EE">
      <w:pPr>
        <w:numPr>
          <w:ilvl w:val="0"/>
          <w:numId w:val="3"/>
        </w:numPr>
        <w:tabs>
          <w:tab w:val="left" w:pos="450"/>
        </w:tabs>
        <w:suppressAutoHyphens/>
        <w:autoSpaceDE w:val="0"/>
        <w:spacing w:line="283" w:lineRule="atLeast"/>
        <w:ind w:left="0" w:firstLine="0"/>
        <w:jc w:val="both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t xml:space="preserve">W przypadku doubezpieczeń i nowych ubezpieczeń w poszczególnych grupach ubezpieczeń Wykonawca również wystawi stosowny dokument ubezpieczeniowy potwierdzający zawarcie umowy ubezpieczenia. Termin obowiązywania każdorazowo zostanie uzgodniony z Brokerem ubezpieczeniowym. </w:t>
      </w:r>
    </w:p>
    <w:p w14:paraId="7C8ADB91" w14:textId="77777777" w:rsidR="003F53D7" w:rsidRPr="006127EC" w:rsidRDefault="003F53D7" w:rsidP="00C811EE">
      <w:pPr>
        <w:numPr>
          <w:ilvl w:val="0"/>
          <w:numId w:val="3"/>
        </w:numPr>
        <w:tabs>
          <w:tab w:val="left" w:pos="426"/>
        </w:tabs>
        <w:suppressAutoHyphens/>
        <w:autoSpaceDE w:val="0"/>
        <w:spacing w:line="283" w:lineRule="atLeast"/>
        <w:ind w:left="0" w:firstLine="0"/>
        <w:jc w:val="both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t xml:space="preserve">Wykonawca przekaże wystawione dokumenty do Kancelarii Brokerskiej ”KAPITAŁ” </w:t>
      </w:r>
      <w:r w:rsidRPr="006127EC">
        <w:rPr>
          <w:rFonts w:ascii="Arial" w:hAnsi="Arial" w:cs="Arial"/>
          <w:sz w:val="22"/>
          <w:szCs w:val="22"/>
        </w:rPr>
        <w:br/>
        <w:t>Sp. z o. o. z siedzibą w Bytomiu.</w:t>
      </w:r>
    </w:p>
    <w:p w14:paraId="6CDC945A" w14:textId="77777777" w:rsidR="00CF1EC1" w:rsidRPr="006127EC" w:rsidRDefault="00CF1EC1">
      <w:pPr>
        <w:autoSpaceDE w:val="0"/>
        <w:autoSpaceDN w:val="0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p w14:paraId="635AABCB" w14:textId="2BD82262" w:rsidR="00E37C32" w:rsidRPr="006127EC" w:rsidRDefault="00E37C32" w:rsidP="00601183">
      <w:pPr>
        <w:autoSpaceDE w:val="0"/>
        <w:autoSpaceDN w:val="0"/>
        <w:jc w:val="center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  <w:r w:rsidRPr="006127EC">
        <w:rPr>
          <w:rFonts w:ascii="Arial" w:hAnsi="Arial" w:cs="Arial"/>
          <w:b/>
          <w:bCs/>
          <w:snapToGrid w:val="0"/>
          <w:sz w:val="22"/>
          <w:szCs w:val="22"/>
          <w:u w:val="single"/>
        </w:rPr>
        <w:t>II</w:t>
      </w:r>
      <w:r w:rsidR="00601183" w:rsidRPr="006127EC">
        <w:rPr>
          <w:rFonts w:ascii="Arial" w:hAnsi="Arial" w:cs="Arial"/>
          <w:b/>
          <w:bCs/>
          <w:snapToGrid w:val="0"/>
          <w:sz w:val="22"/>
          <w:szCs w:val="22"/>
          <w:u w:val="single"/>
        </w:rPr>
        <w:t>I</w:t>
      </w:r>
      <w:r w:rsidRPr="006127EC">
        <w:rPr>
          <w:rFonts w:ascii="Arial" w:hAnsi="Arial" w:cs="Arial"/>
          <w:b/>
          <w:bCs/>
          <w:snapToGrid w:val="0"/>
          <w:sz w:val="22"/>
          <w:szCs w:val="22"/>
          <w:u w:val="single"/>
        </w:rPr>
        <w:t xml:space="preserve">. </w:t>
      </w:r>
      <w:r w:rsidR="00601183" w:rsidRPr="006127EC">
        <w:rPr>
          <w:rFonts w:ascii="Arial" w:hAnsi="Arial" w:cs="Arial"/>
          <w:b/>
          <w:bCs/>
          <w:snapToGrid w:val="0"/>
          <w:sz w:val="22"/>
          <w:szCs w:val="22"/>
          <w:u w:val="single"/>
        </w:rPr>
        <w:t>PRAWA I OBOWIĄZKI STRON</w:t>
      </w:r>
    </w:p>
    <w:p w14:paraId="661BD967" w14:textId="77777777" w:rsidR="008E4A53" w:rsidRPr="006127EC" w:rsidRDefault="008E4A53" w:rsidP="00601183">
      <w:pPr>
        <w:autoSpaceDE w:val="0"/>
        <w:autoSpaceDN w:val="0"/>
        <w:jc w:val="center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p w14:paraId="4F4A1F6E" w14:textId="55702D04" w:rsidR="003F53D7" w:rsidRPr="006127EC" w:rsidRDefault="00E37C32" w:rsidP="008E4A53">
      <w:pPr>
        <w:autoSpaceDE w:val="0"/>
        <w:autoSpaceDN w:val="0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6127EC">
        <w:rPr>
          <w:rFonts w:ascii="Arial" w:hAnsi="Arial" w:cs="Arial"/>
          <w:b/>
          <w:bCs/>
          <w:snapToGrid w:val="0"/>
          <w:sz w:val="22"/>
          <w:szCs w:val="22"/>
        </w:rPr>
        <w:t>§ 4</w:t>
      </w:r>
    </w:p>
    <w:p w14:paraId="17E0889A" w14:textId="77777777" w:rsidR="00601183" w:rsidRPr="006127EC" w:rsidRDefault="003F53D7" w:rsidP="00C811EE">
      <w:pPr>
        <w:pStyle w:val="Akapitzlist1"/>
        <w:numPr>
          <w:ilvl w:val="3"/>
          <w:numId w:val="4"/>
        </w:numPr>
        <w:tabs>
          <w:tab w:val="clear" w:pos="2880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t>Zamawiający i Wykonawca wybrany w postępowaniu o udzielenie zamówienia zobowiązani są</w:t>
      </w:r>
    </w:p>
    <w:p w14:paraId="2B9A80D6" w14:textId="06D797A0" w:rsidR="003F53D7" w:rsidRPr="006127EC" w:rsidRDefault="003F53D7" w:rsidP="00601183">
      <w:pPr>
        <w:pStyle w:val="Akapitzlist1"/>
        <w:spacing w:line="276" w:lineRule="auto"/>
        <w:ind w:left="0"/>
        <w:contextualSpacing/>
        <w:jc w:val="both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t>współdziałać przy wykonaniu umowy w sprawie zamówienia publicznego, w celu należytej realizacji zamówienia.</w:t>
      </w:r>
    </w:p>
    <w:p w14:paraId="7286C067" w14:textId="6046AF1C" w:rsidR="003F53D7" w:rsidRPr="000808E5" w:rsidRDefault="003F53D7" w:rsidP="00C811EE">
      <w:pPr>
        <w:pStyle w:val="Akapitzlist1"/>
        <w:numPr>
          <w:ilvl w:val="3"/>
          <w:numId w:val="4"/>
        </w:numPr>
        <w:tabs>
          <w:tab w:val="clear" w:pos="2880"/>
        </w:tabs>
        <w:spacing w:line="276" w:lineRule="auto"/>
        <w:ind w:left="0" w:hanging="426"/>
        <w:contextualSpacing/>
        <w:jc w:val="both"/>
        <w:rPr>
          <w:rFonts w:ascii="Arial" w:hAnsi="Arial" w:cs="Arial"/>
          <w:sz w:val="22"/>
          <w:szCs w:val="22"/>
        </w:rPr>
      </w:pPr>
      <w:r w:rsidRPr="000808E5">
        <w:rPr>
          <w:rFonts w:ascii="Arial" w:hAnsi="Arial" w:cs="Arial"/>
          <w:sz w:val="22"/>
          <w:szCs w:val="22"/>
        </w:rPr>
        <w:t>Do obowiązków Zamawiającego należy</w:t>
      </w:r>
      <w:r w:rsidR="00601183" w:rsidRPr="000808E5">
        <w:rPr>
          <w:rFonts w:ascii="Arial" w:hAnsi="Arial" w:cs="Arial"/>
          <w:sz w:val="22"/>
          <w:szCs w:val="22"/>
        </w:rPr>
        <w:t xml:space="preserve"> Z</w:t>
      </w:r>
      <w:r w:rsidRPr="000808E5">
        <w:rPr>
          <w:rFonts w:ascii="Arial" w:hAnsi="Arial" w:cs="Arial"/>
          <w:sz w:val="22"/>
          <w:szCs w:val="22"/>
        </w:rPr>
        <w:t xml:space="preserve">głaszanie aktualizacji mienia podlegającego ubezpieczeniu w ramach umowy w sytuacjach opisanych w § </w:t>
      </w:r>
      <w:r w:rsidR="003F2C99" w:rsidRPr="000808E5">
        <w:rPr>
          <w:rFonts w:ascii="Arial" w:hAnsi="Arial" w:cs="Arial"/>
          <w:sz w:val="22"/>
          <w:szCs w:val="22"/>
        </w:rPr>
        <w:t>12</w:t>
      </w:r>
      <w:r w:rsidRPr="000808E5">
        <w:rPr>
          <w:rFonts w:ascii="Arial" w:hAnsi="Arial" w:cs="Arial"/>
          <w:sz w:val="22"/>
          <w:szCs w:val="22"/>
        </w:rPr>
        <w:t xml:space="preserve"> ust. 1)</w:t>
      </w:r>
      <w:r w:rsidRPr="000808E5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6901625" w14:textId="77777777" w:rsidR="003F53D7" w:rsidRPr="006127EC" w:rsidRDefault="003F53D7" w:rsidP="00C811EE">
      <w:pPr>
        <w:pStyle w:val="Akapitzlist1"/>
        <w:numPr>
          <w:ilvl w:val="3"/>
          <w:numId w:val="4"/>
        </w:numPr>
        <w:tabs>
          <w:tab w:val="clear" w:pos="2880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t>Do obowiązków Wykonawcy należy:</w:t>
      </w:r>
    </w:p>
    <w:p w14:paraId="50AE647B" w14:textId="77777777" w:rsidR="003F53D7" w:rsidRPr="006127EC" w:rsidRDefault="003F53D7" w:rsidP="00C811EE">
      <w:pPr>
        <w:numPr>
          <w:ilvl w:val="4"/>
          <w:numId w:val="5"/>
        </w:numPr>
        <w:suppressAutoHyphens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t>realizacja przedmiotu umowy zgodnie z zapisami SWZ oraz złożoną ofertą;</w:t>
      </w:r>
    </w:p>
    <w:p w14:paraId="4D5190C2" w14:textId="77777777" w:rsidR="003F53D7" w:rsidRPr="006127EC" w:rsidRDefault="003F53D7" w:rsidP="00C811EE">
      <w:pPr>
        <w:numPr>
          <w:ilvl w:val="4"/>
          <w:numId w:val="5"/>
        </w:numPr>
        <w:suppressAutoHyphens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t>Wykonawca wyznacza placówki i osoby odpowiedzialne za realizację zamówienia:</w:t>
      </w:r>
    </w:p>
    <w:p w14:paraId="4D2B46A8" w14:textId="77777777" w:rsidR="003F53D7" w:rsidRPr="006127EC" w:rsidRDefault="003F53D7" w:rsidP="00601183">
      <w:p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b/>
          <w:bCs/>
          <w:sz w:val="22"/>
          <w:szCs w:val="22"/>
        </w:rPr>
        <w:t>Placówka odpowiedzialna za realizację zamówienia</w:t>
      </w:r>
    </w:p>
    <w:p w14:paraId="10426F41" w14:textId="77777777" w:rsidR="003F53D7" w:rsidRPr="006127EC" w:rsidRDefault="003F53D7" w:rsidP="00601183">
      <w:pPr>
        <w:ind w:firstLine="709"/>
        <w:jc w:val="both"/>
        <w:rPr>
          <w:rFonts w:ascii="Arial" w:hAnsi="Arial" w:cs="Arial"/>
          <w:color w:val="7030A0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t>Pełna nazwa ……………………………………………….</w:t>
      </w:r>
    </w:p>
    <w:p w14:paraId="5FB2CA62" w14:textId="77777777" w:rsidR="003F53D7" w:rsidRPr="006127EC" w:rsidRDefault="003F53D7" w:rsidP="003F53D7">
      <w:pPr>
        <w:ind w:firstLine="709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t>Adres ……………………………………………………….</w:t>
      </w:r>
    </w:p>
    <w:p w14:paraId="690AED29" w14:textId="77777777" w:rsidR="003F53D7" w:rsidRPr="006127EC" w:rsidRDefault="003F53D7" w:rsidP="003F53D7">
      <w:pPr>
        <w:ind w:firstLine="709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t>Numery telefonów kontaktowych…………………………</w:t>
      </w:r>
    </w:p>
    <w:p w14:paraId="63393CBF" w14:textId="77777777" w:rsidR="003F53D7" w:rsidRPr="006127EC" w:rsidRDefault="003F53D7" w:rsidP="003F53D7">
      <w:pPr>
        <w:ind w:firstLine="709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t>E-mail.:………………………………………………………</w:t>
      </w:r>
    </w:p>
    <w:p w14:paraId="25DC5915" w14:textId="77777777" w:rsidR="003F53D7" w:rsidRPr="006127EC" w:rsidRDefault="003F53D7" w:rsidP="003F53D7">
      <w:pPr>
        <w:ind w:firstLine="709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b/>
          <w:bCs/>
          <w:sz w:val="22"/>
          <w:szCs w:val="22"/>
        </w:rPr>
        <w:t>Osoba uprawniona do nadzoru wystawiania polis</w:t>
      </w:r>
    </w:p>
    <w:p w14:paraId="11525179" w14:textId="77777777" w:rsidR="003F53D7" w:rsidRPr="006127EC" w:rsidRDefault="003F53D7" w:rsidP="003F53D7">
      <w:pPr>
        <w:ind w:firstLine="709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t>Imię i Nazwisko ………………………………………..</w:t>
      </w:r>
    </w:p>
    <w:p w14:paraId="1E0C5671" w14:textId="77777777" w:rsidR="003F53D7" w:rsidRPr="006127EC" w:rsidRDefault="003F53D7" w:rsidP="003F53D7">
      <w:pPr>
        <w:ind w:firstLine="709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t xml:space="preserve">Tel.: ……………………………… </w:t>
      </w:r>
    </w:p>
    <w:p w14:paraId="5A5CEB77" w14:textId="77777777" w:rsidR="003F53D7" w:rsidRPr="006127EC" w:rsidRDefault="003F53D7" w:rsidP="003F53D7">
      <w:pPr>
        <w:ind w:firstLine="709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t>e-mail:…………………………………………………………….</w:t>
      </w:r>
    </w:p>
    <w:p w14:paraId="39C219D5" w14:textId="77777777" w:rsidR="003F53D7" w:rsidRPr="006127EC" w:rsidRDefault="003F53D7" w:rsidP="003F53D7">
      <w:pPr>
        <w:ind w:firstLine="709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b/>
          <w:bCs/>
          <w:sz w:val="22"/>
          <w:szCs w:val="22"/>
        </w:rPr>
        <w:t>Placówka obsługująca likwidację szkody:</w:t>
      </w:r>
    </w:p>
    <w:p w14:paraId="6665E5E8" w14:textId="77777777" w:rsidR="003F53D7" w:rsidRPr="006127EC" w:rsidRDefault="003F53D7" w:rsidP="003F53D7">
      <w:pPr>
        <w:ind w:firstLine="709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t>Pełna nazwa …………………………………………………</w:t>
      </w:r>
    </w:p>
    <w:p w14:paraId="6E31D3D7" w14:textId="77777777" w:rsidR="003F53D7" w:rsidRPr="006127EC" w:rsidRDefault="003F53D7" w:rsidP="003F53D7">
      <w:pPr>
        <w:ind w:firstLine="709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t>Adres …………………………………………………………</w:t>
      </w:r>
    </w:p>
    <w:p w14:paraId="0898C1CA" w14:textId="77777777" w:rsidR="003F53D7" w:rsidRPr="006127EC" w:rsidRDefault="003F53D7" w:rsidP="003F53D7">
      <w:pPr>
        <w:ind w:firstLine="709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lastRenderedPageBreak/>
        <w:t>Numery telefonów kontaktowych ………………………….</w:t>
      </w:r>
    </w:p>
    <w:p w14:paraId="674F1E66" w14:textId="77777777" w:rsidR="003F53D7" w:rsidRPr="006127EC" w:rsidRDefault="003F53D7" w:rsidP="003F53D7">
      <w:pPr>
        <w:ind w:firstLine="709"/>
        <w:rPr>
          <w:rFonts w:ascii="Arial" w:hAnsi="Arial" w:cs="Arial"/>
          <w:b/>
          <w:bCs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t>E-mail.: ……………………………………………………….</w:t>
      </w:r>
    </w:p>
    <w:p w14:paraId="614E1BD9" w14:textId="77777777" w:rsidR="003F53D7" w:rsidRPr="006127EC" w:rsidRDefault="003F53D7" w:rsidP="00C811EE">
      <w:pPr>
        <w:numPr>
          <w:ilvl w:val="4"/>
          <w:numId w:val="5"/>
        </w:numPr>
        <w:suppressAutoHyphens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t>Zmiana osób odpowiedzialnych za realizację zamówienia nie wymaga aneksu do niniejszej umowy.</w:t>
      </w:r>
    </w:p>
    <w:p w14:paraId="679539A7" w14:textId="77777777" w:rsidR="00C51E0F" w:rsidRPr="006127EC" w:rsidRDefault="00C51E0F" w:rsidP="0050226E">
      <w:pPr>
        <w:autoSpaceDE w:val="0"/>
        <w:autoSpaceDN w:val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1E1DB578" w14:textId="5559DAEB" w:rsidR="006240CA" w:rsidRPr="006127EC" w:rsidRDefault="006240CA" w:rsidP="00D714EC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6127EC">
        <w:rPr>
          <w:rFonts w:ascii="Arial" w:hAnsi="Arial" w:cs="Arial"/>
          <w:b/>
          <w:color w:val="000000"/>
          <w:sz w:val="22"/>
          <w:szCs w:val="22"/>
        </w:rPr>
        <w:t>§ 5</w:t>
      </w:r>
    </w:p>
    <w:p w14:paraId="47C48360" w14:textId="77777777" w:rsidR="00023746" w:rsidRPr="006127EC" w:rsidRDefault="00023746" w:rsidP="00023746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5"/>
          <w:tab w:val="left" w:pos="450"/>
        </w:tabs>
        <w:suppressAutoHyphens/>
        <w:spacing w:before="57" w:line="276" w:lineRule="auto"/>
        <w:jc w:val="both"/>
        <w:textAlignment w:val="baseline"/>
        <w:rPr>
          <w:rFonts w:ascii="Arial" w:hAnsi="Arial" w:cs="Arial"/>
          <w:bCs/>
          <w:kern w:val="2"/>
          <w:sz w:val="22"/>
          <w:szCs w:val="22"/>
          <w:lang w:eastAsia="ar-SA"/>
        </w:rPr>
      </w:pPr>
      <w:r w:rsidRPr="006127EC">
        <w:rPr>
          <w:rFonts w:ascii="Arial" w:hAnsi="Arial" w:cs="Arial"/>
          <w:bCs/>
          <w:kern w:val="2"/>
          <w:sz w:val="22"/>
          <w:szCs w:val="22"/>
          <w:lang w:eastAsia="ar-SA"/>
        </w:rPr>
        <w:t xml:space="preserve">Zamawiający, mając na względzie zapisy art. 95 ust. 1 Pzp </w:t>
      </w:r>
      <w:r w:rsidRPr="006127EC">
        <w:rPr>
          <w:rFonts w:ascii="Arial" w:hAnsi="Arial" w:cs="Arial"/>
          <w:bCs/>
          <w:iCs/>
          <w:kern w:val="2"/>
          <w:sz w:val="22"/>
          <w:szCs w:val="22"/>
          <w:lang w:eastAsia="ar-SA"/>
        </w:rPr>
        <w:t xml:space="preserve">wskazuje, </w:t>
      </w:r>
      <w:r w:rsidRPr="006127EC">
        <w:rPr>
          <w:rFonts w:ascii="Arial" w:hAnsi="Arial" w:cs="Arial"/>
          <w:bCs/>
          <w:kern w:val="2"/>
          <w:sz w:val="22"/>
          <w:szCs w:val="22"/>
          <w:lang w:eastAsia="ar-SA"/>
        </w:rPr>
        <w:t xml:space="preserve">że czynności wykonywane w trakcie realizacji zamówienia nie charakteryzują się wykonywaniem pracy w oparciu o stosunek pracy, zatem </w:t>
      </w:r>
      <w:r w:rsidRPr="006127EC">
        <w:rPr>
          <w:rFonts w:ascii="Arial" w:hAnsi="Arial" w:cs="Arial"/>
          <w:bCs/>
          <w:iCs/>
          <w:kern w:val="2"/>
          <w:sz w:val="22"/>
          <w:szCs w:val="22"/>
          <w:lang w:eastAsia="ar-SA"/>
        </w:rPr>
        <w:t xml:space="preserve">Zamawiający nie wymaga, aby osoby wykonujące te czynności były zatrudnione na umowę o pracę. </w:t>
      </w:r>
    </w:p>
    <w:p w14:paraId="712D1BFB" w14:textId="77777777" w:rsidR="00E37C32" w:rsidRPr="006127EC" w:rsidRDefault="00E37C32">
      <w:pPr>
        <w:autoSpaceDE w:val="0"/>
        <w:autoSpaceDN w:val="0"/>
        <w:jc w:val="center"/>
        <w:rPr>
          <w:rFonts w:ascii="Arial" w:hAnsi="Arial" w:cs="Arial"/>
          <w:snapToGrid w:val="0"/>
          <w:sz w:val="22"/>
          <w:szCs w:val="22"/>
        </w:rPr>
      </w:pPr>
      <w:r w:rsidRPr="006127EC">
        <w:rPr>
          <w:rFonts w:ascii="Arial" w:hAnsi="Arial" w:cs="Arial"/>
          <w:b/>
          <w:bCs/>
          <w:snapToGrid w:val="0"/>
          <w:sz w:val="22"/>
          <w:szCs w:val="22"/>
        </w:rPr>
        <w:t xml:space="preserve">§ </w:t>
      </w:r>
      <w:r w:rsidR="006240CA" w:rsidRPr="006127EC">
        <w:rPr>
          <w:rFonts w:ascii="Arial" w:hAnsi="Arial" w:cs="Arial"/>
          <w:b/>
          <w:bCs/>
          <w:snapToGrid w:val="0"/>
          <w:sz w:val="22"/>
          <w:szCs w:val="22"/>
        </w:rPr>
        <w:t>6</w:t>
      </w:r>
    </w:p>
    <w:p w14:paraId="4B97961E" w14:textId="3F2417B5" w:rsidR="002C75A8" w:rsidRPr="006127EC" w:rsidRDefault="000352DC" w:rsidP="00601183">
      <w:pPr>
        <w:pStyle w:val="Nagwek4"/>
        <w:ind w:left="0"/>
        <w:jc w:val="both"/>
        <w:rPr>
          <w:rFonts w:ascii="Arial" w:hAnsi="Arial" w:cs="Arial"/>
          <w:b/>
          <w:sz w:val="22"/>
          <w:szCs w:val="22"/>
        </w:rPr>
      </w:pPr>
      <w:r w:rsidRPr="006127EC">
        <w:rPr>
          <w:rFonts w:ascii="Arial" w:hAnsi="Arial" w:cs="Arial"/>
          <w:b/>
          <w:sz w:val="22"/>
          <w:szCs w:val="22"/>
        </w:rPr>
        <w:t>Odpowiedzialność Wykonawcy</w:t>
      </w:r>
    </w:p>
    <w:p w14:paraId="377F4520" w14:textId="12B3914C" w:rsidR="00520CE5" w:rsidRPr="006127EC" w:rsidRDefault="00323126" w:rsidP="00601183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t>W</w:t>
      </w:r>
      <w:r w:rsidR="0050226E" w:rsidRPr="006127EC">
        <w:rPr>
          <w:rFonts w:ascii="Arial" w:hAnsi="Arial" w:cs="Arial"/>
          <w:sz w:val="22"/>
          <w:szCs w:val="22"/>
        </w:rPr>
        <w:t>ykonawca ponosi pełną odpowiedzialność</w:t>
      </w:r>
      <w:r w:rsidR="00520CE5" w:rsidRPr="006127EC">
        <w:rPr>
          <w:rFonts w:ascii="Arial" w:hAnsi="Arial" w:cs="Arial"/>
          <w:sz w:val="22"/>
          <w:szCs w:val="22"/>
        </w:rPr>
        <w:t xml:space="preserve"> za</w:t>
      </w:r>
      <w:r w:rsidR="0050226E" w:rsidRPr="006127EC">
        <w:rPr>
          <w:rFonts w:ascii="Arial" w:hAnsi="Arial" w:cs="Arial"/>
          <w:sz w:val="22"/>
          <w:szCs w:val="22"/>
        </w:rPr>
        <w:t xml:space="preserve"> </w:t>
      </w:r>
      <w:r w:rsidR="00520CE5" w:rsidRPr="006127EC">
        <w:rPr>
          <w:rFonts w:ascii="Arial" w:hAnsi="Arial" w:cs="Arial"/>
          <w:sz w:val="22"/>
          <w:szCs w:val="22"/>
        </w:rPr>
        <w:t>nieprzestrzegani</w:t>
      </w:r>
      <w:r w:rsidR="00117C23" w:rsidRPr="006127EC">
        <w:rPr>
          <w:rFonts w:ascii="Arial" w:hAnsi="Arial" w:cs="Arial"/>
          <w:sz w:val="22"/>
          <w:szCs w:val="22"/>
        </w:rPr>
        <w:t>e</w:t>
      </w:r>
      <w:r w:rsidR="00520CE5" w:rsidRPr="006127EC">
        <w:rPr>
          <w:rFonts w:ascii="Arial" w:hAnsi="Arial" w:cs="Arial"/>
          <w:sz w:val="22"/>
          <w:szCs w:val="22"/>
        </w:rPr>
        <w:t xml:space="preserve"> terminów ustawowych oraz określonych SWZ przy likwidacji szkód. </w:t>
      </w:r>
    </w:p>
    <w:p w14:paraId="6DE80409" w14:textId="77777777" w:rsidR="00601183" w:rsidRPr="006127EC" w:rsidRDefault="00601183" w:rsidP="00601183">
      <w:pPr>
        <w:autoSpaceDE w:val="0"/>
        <w:autoSpaceDN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4A6D78D0" w14:textId="2A362806" w:rsidR="0050226E" w:rsidRPr="006127EC" w:rsidRDefault="00323126" w:rsidP="00E04527">
      <w:pPr>
        <w:autoSpaceDE w:val="0"/>
        <w:autoSpaceDN w:val="0"/>
        <w:jc w:val="both"/>
        <w:rPr>
          <w:rFonts w:ascii="Arial" w:hAnsi="Arial" w:cs="Arial"/>
          <w:snapToGrid w:val="0"/>
          <w:sz w:val="22"/>
          <w:szCs w:val="22"/>
        </w:rPr>
      </w:pPr>
      <w:r w:rsidRPr="006127EC">
        <w:rPr>
          <w:rFonts w:ascii="Arial" w:hAnsi="Arial" w:cs="Arial"/>
          <w:b/>
          <w:sz w:val="22"/>
          <w:szCs w:val="22"/>
        </w:rPr>
        <w:t>W</w:t>
      </w:r>
      <w:r w:rsidR="0050226E" w:rsidRPr="006127EC">
        <w:rPr>
          <w:rFonts w:ascii="Arial" w:hAnsi="Arial" w:cs="Arial"/>
          <w:b/>
          <w:sz w:val="22"/>
          <w:szCs w:val="22"/>
        </w:rPr>
        <w:t>ykonawca</w:t>
      </w:r>
      <w:r w:rsidR="0050226E" w:rsidRPr="006127EC">
        <w:rPr>
          <w:rFonts w:ascii="Arial" w:hAnsi="Arial" w:cs="Arial"/>
          <w:b/>
          <w:bCs/>
          <w:snapToGrid w:val="0"/>
          <w:sz w:val="22"/>
          <w:szCs w:val="22"/>
        </w:rPr>
        <w:t xml:space="preserve"> zobowiązuje się:</w:t>
      </w:r>
    </w:p>
    <w:p w14:paraId="1A57C850" w14:textId="52EDDAA2" w:rsidR="00520CE5" w:rsidRPr="006127EC" w:rsidRDefault="00520CE5" w:rsidP="00C811EE">
      <w:pPr>
        <w:numPr>
          <w:ilvl w:val="0"/>
          <w:numId w:val="7"/>
        </w:numPr>
        <w:suppressAutoHyphens/>
        <w:ind w:left="426" w:hanging="426"/>
        <w:jc w:val="both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t>Wykonawca zobowiązuje się do prowadzenia ko</w:t>
      </w:r>
      <w:r w:rsidR="002C75A8" w:rsidRPr="006127EC">
        <w:rPr>
          <w:rFonts w:ascii="Arial" w:hAnsi="Arial" w:cs="Arial"/>
          <w:sz w:val="22"/>
          <w:szCs w:val="22"/>
        </w:rPr>
        <w:t>respondencji</w:t>
      </w:r>
      <w:r w:rsidRPr="006127EC">
        <w:rPr>
          <w:rFonts w:ascii="Arial" w:hAnsi="Arial" w:cs="Arial"/>
          <w:sz w:val="22"/>
          <w:szCs w:val="22"/>
        </w:rPr>
        <w:t xml:space="preserve"> z Zamawiającym związanych z likwidacją szkód za pośrednictwem pełnomocnika Zamawiającego – Kancelarii Brokerskiej „Kapitał” Sp. z o.o. a w szczególności do:</w:t>
      </w:r>
    </w:p>
    <w:p w14:paraId="34AC69C6" w14:textId="77777777" w:rsidR="00520CE5" w:rsidRPr="006127EC" w:rsidRDefault="00520CE5" w:rsidP="00C811EE">
      <w:pPr>
        <w:pStyle w:val="Akapitzlist"/>
        <w:numPr>
          <w:ilvl w:val="2"/>
          <w:numId w:val="6"/>
        </w:numPr>
        <w:tabs>
          <w:tab w:val="left" w:pos="709"/>
        </w:tabs>
        <w:suppressAutoHyphens/>
        <w:ind w:left="709" w:hanging="283"/>
        <w:contextualSpacing w:val="0"/>
        <w:jc w:val="both"/>
        <w:rPr>
          <w:rFonts w:ascii="Arial" w:hAnsi="Arial" w:cs="Arial"/>
          <w:sz w:val="22"/>
          <w:szCs w:val="22"/>
        </w:rPr>
      </w:pPr>
      <w:bookmarkStart w:id="0" w:name="_Hlk62203979"/>
      <w:r w:rsidRPr="006127EC">
        <w:rPr>
          <w:rFonts w:ascii="Arial" w:hAnsi="Arial" w:cs="Arial"/>
          <w:sz w:val="22"/>
          <w:szCs w:val="22"/>
        </w:rPr>
        <w:t xml:space="preserve">informowania pełnomocnika Zamawiającego o przyjęciu i zarejestrowaniu szkody nie później niż w ciągu 3 dni roboczych od daty zgłoszenia, </w:t>
      </w:r>
    </w:p>
    <w:p w14:paraId="55629A0F" w14:textId="77777777" w:rsidR="00520CE5" w:rsidRPr="006127EC" w:rsidRDefault="00520CE5" w:rsidP="00C811EE">
      <w:pPr>
        <w:pStyle w:val="Akapitzlist"/>
        <w:numPr>
          <w:ilvl w:val="2"/>
          <w:numId w:val="6"/>
        </w:numPr>
        <w:tabs>
          <w:tab w:val="left" w:pos="709"/>
        </w:tabs>
        <w:suppressAutoHyphens/>
        <w:ind w:left="709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t xml:space="preserve">informowania pełnomocnika Zamawiającego o wykazie dokumentów i/lub informacji niezbędnych do ustalenia odpowiedzialności i wysokości szkody nie później niż w ciągu 7 dni od daty zgłoszenia, </w:t>
      </w:r>
    </w:p>
    <w:p w14:paraId="42BD1614" w14:textId="77777777" w:rsidR="00520CE5" w:rsidRPr="006127EC" w:rsidRDefault="00520CE5" w:rsidP="00C811EE">
      <w:pPr>
        <w:pStyle w:val="Akapitzlist"/>
        <w:numPr>
          <w:ilvl w:val="2"/>
          <w:numId w:val="6"/>
        </w:numPr>
        <w:tabs>
          <w:tab w:val="left" w:pos="709"/>
        </w:tabs>
        <w:suppressAutoHyphens/>
        <w:ind w:left="709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t>udzielanie odpowiedzi w ciągu 3 dni roboczych na pytania dotyczące likwidacji szkód Zamawiającego wysyłane przez pełnomocnika Zamawiającego,</w:t>
      </w:r>
    </w:p>
    <w:p w14:paraId="33699C3B" w14:textId="3A60C76F" w:rsidR="00520CE5" w:rsidRPr="006127EC" w:rsidRDefault="00520CE5" w:rsidP="00C811EE">
      <w:pPr>
        <w:pStyle w:val="Akapitzlist"/>
        <w:numPr>
          <w:ilvl w:val="2"/>
          <w:numId w:val="6"/>
        </w:numPr>
        <w:tabs>
          <w:tab w:val="left" w:pos="709"/>
        </w:tabs>
        <w:suppressAutoHyphens/>
        <w:ind w:left="709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t>informowania pełnomocnika Zamawiającego o etapie likwidacji szkody nie później niż w ciągu 30 dni od daty zgłoszenia, a w przypadku gdy postępowanie nie może być zakończone w ciągu 30 dni – podanie przyczyny, wskazanie brakujących dokumentów, informacji i wyjaśnień</w:t>
      </w:r>
      <w:r w:rsidR="002C75A8" w:rsidRPr="006127EC">
        <w:rPr>
          <w:rFonts w:ascii="Arial" w:hAnsi="Arial" w:cs="Arial"/>
          <w:sz w:val="22"/>
          <w:szCs w:val="22"/>
        </w:rPr>
        <w:t xml:space="preserve">. </w:t>
      </w:r>
      <w:r w:rsidRPr="006127EC">
        <w:rPr>
          <w:rFonts w:ascii="Arial" w:hAnsi="Arial" w:cs="Arial"/>
          <w:sz w:val="22"/>
          <w:szCs w:val="22"/>
        </w:rPr>
        <w:t xml:space="preserve">pisemnego informowania Zamawiającego do wiadomości pełnomocnika Zamawiającego o decyzji kończącej postępowanie. </w:t>
      </w:r>
    </w:p>
    <w:bookmarkEnd w:id="0"/>
    <w:p w14:paraId="0AD802EF" w14:textId="77777777" w:rsidR="00601183" w:rsidRPr="006127EC" w:rsidRDefault="00601183" w:rsidP="00601183">
      <w:pPr>
        <w:tabs>
          <w:tab w:val="left" w:pos="284"/>
          <w:tab w:val="left" w:pos="567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1311C5A6" w14:textId="77777777" w:rsidR="008E4A53" w:rsidRPr="006127EC" w:rsidRDefault="008E4A53" w:rsidP="00601183">
      <w:pPr>
        <w:tabs>
          <w:tab w:val="left" w:pos="284"/>
          <w:tab w:val="left" w:pos="567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01D25BB9" w14:textId="3F88D0C4" w:rsidR="00601183" w:rsidRPr="006127EC" w:rsidRDefault="00601183" w:rsidP="00601183">
      <w:pPr>
        <w:tabs>
          <w:tab w:val="left" w:pos="284"/>
          <w:tab w:val="left" w:pos="567"/>
        </w:tabs>
        <w:suppressAutoHyphens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6127EC">
        <w:rPr>
          <w:rFonts w:ascii="Arial" w:hAnsi="Arial" w:cs="Arial"/>
          <w:b/>
          <w:bCs/>
          <w:sz w:val="22"/>
          <w:szCs w:val="22"/>
          <w:u w:val="single"/>
        </w:rPr>
        <w:t>IV. WYNAGRODZENI</w:t>
      </w:r>
      <w:r w:rsidR="008E4A53" w:rsidRPr="006127EC">
        <w:rPr>
          <w:rFonts w:ascii="Arial" w:hAnsi="Arial" w:cs="Arial"/>
          <w:b/>
          <w:bCs/>
          <w:sz w:val="22"/>
          <w:szCs w:val="22"/>
          <w:u w:val="single"/>
        </w:rPr>
        <w:t>E</w:t>
      </w:r>
    </w:p>
    <w:p w14:paraId="50554DFF" w14:textId="77777777" w:rsidR="008E4A53" w:rsidRPr="006127EC" w:rsidRDefault="008E4A53" w:rsidP="00601183">
      <w:pPr>
        <w:tabs>
          <w:tab w:val="left" w:pos="284"/>
          <w:tab w:val="left" w:pos="567"/>
        </w:tabs>
        <w:suppressAutoHyphens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74DFBF32" w14:textId="77777777" w:rsidR="00E37C32" w:rsidRPr="006127EC" w:rsidRDefault="00E37C32">
      <w:pPr>
        <w:autoSpaceDE w:val="0"/>
        <w:autoSpaceDN w:val="0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6127EC">
        <w:rPr>
          <w:rFonts w:ascii="Arial" w:hAnsi="Arial" w:cs="Arial"/>
          <w:b/>
          <w:bCs/>
          <w:snapToGrid w:val="0"/>
          <w:sz w:val="22"/>
          <w:szCs w:val="22"/>
        </w:rPr>
        <w:t xml:space="preserve">§ </w:t>
      </w:r>
      <w:r w:rsidR="006240CA" w:rsidRPr="006127EC">
        <w:rPr>
          <w:rFonts w:ascii="Arial" w:hAnsi="Arial" w:cs="Arial"/>
          <w:b/>
          <w:bCs/>
          <w:snapToGrid w:val="0"/>
          <w:sz w:val="22"/>
          <w:szCs w:val="22"/>
        </w:rPr>
        <w:t>7</w:t>
      </w:r>
    </w:p>
    <w:p w14:paraId="46B6E125" w14:textId="77777777" w:rsidR="00E37C32" w:rsidRPr="006127EC" w:rsidRDefault="00E37C32">
      <w:pPr>
        <w:autoSpaceDE w:val="0"/>
        <w:autoSpaceDN w:val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E76D1CA" w14:textId="77777777" w:rsidR="00600693" w:rsidRPr="006127EC" w:rsidRDefault="00600693" w:rsidP="00C811EE">
      <w:pPr>
        <w:pStyle w:val="Tekstpodstawowy"/>
        <w:numPr>
          <w:ilvl w:val="1"/>
          <w:numId w:val="8"/>
        </w:numPr>
        <w:tabs>
          <w:tab w:val="clear" w:pos="1440"/>
        </w:tabs>
        <w:suppressAutoHyphens/>
        <w:autoSpaceDE/>
        <w:autoSpaceDN/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t>Za wykonanie przedmiotu umowy określonego w §1 Wykonawca otrzyma wynagrodzenie zgodne z ofertą, wynoszące:</w:t>
      </w:r>
    </w:p>
    <w:p w14:paraId="2F5B306A" w14:textId="77777777" w:rsidR="00600693" w:rsidRPr="006127EC" w:rsidRDefault="00600693" w:rsidP="00C811EE">
      <w:pPr>
        <w:numPr>
          <w:ilvl w:val="0"/>
          <w:numId w:val="9"/>
        </w:numPr>
        <w:tabs>
          <w:tab w:val="left" w:pos="450"/>
        </w:tabs>
        <w:suppressAutoHyphens/>
        <w:spacing w:line="283" w:lineRule="atLeast"/>
        <w:jc w:val="both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t xml:space="preserve">Cena brutto umowy na usługi ubezpieczeniowe wynosi </w:t>
      </w:r>
      <w:r w:rsidRPr="006127EC">
        <w:rPr>
          <w:rFonts w:ascii="Arial" w:hAnsi="Arial" w:cs="Arial"/>
          <w:b/>
          <w:bCs/>
          <w:sz w:val="22"/>
          <w:szCs w:val="22"/>
        </w:rPr>
        <w:t>…………….…………. PLN</w:t>
      </w:r>
    </w:p>
    <w:p w14:paraId="585D1A10" w14:textId="53F0336A" w:rsidR="00600693" w:rsidRPr="006127EC" w:rsidRDefault="00600693" w:rsidP="00600693">
      <w:pPr>
        <w:tabs>
          <w:tab w:val="left" w:pos="450"/>
        </w:tabs>
        <w:spacing w:before="113" w:line="283" w:lineRule="atLeast"/>
        <w:ind w:left="397"/>
        <w:jc w:val="both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tab/>
      </w:r>
      <w:r w:rsidRPr="006127EC">
        <w:rPr>
          <w:rFonts w:ascii="Arial" w:hAnsi="Arial" w:cs="Arial"/>
          <w:sz w:val="22"/>
          <w:szCs w:val="22"/>
        </w:rPr>
        <w:tab/>
      </w:r>
      <w:r w:rsidRPr="006127EC">
        <w:rPr>
          <w:rFonts w:ascii="Arial" w:hAnsi="Arial" w:cs="Arial"/>
          <w:sz w:val="22"/>
          <w:szCs w:val="22"/>
        </w:rPr>
        <w:tab/>
        <w:t>(słownie: …………………………………………………………………….. 00/100).</w:t>
      </w:r>
    </w:p>
    <w:p w14:paraId="3904266F" w14:textId="77777777" w:rsidR="00600693" w:rsidRPr="006127EC" w:rsidRDefault="00600693" w:rsidP="00C811EE">
      <w:pPr>
        <w:numPr>
          <w:ilvl w:val="0"/>
          <w:numId w:val="9"/>
        </w:numPr>
        <w:tabs>
          <w:tab w:val="left" w:pos="450"/>
        </w:tabs>
        <w:suppressAutoHyphens/>
        <w:spacing w:line="283" w:lineRule="atLeast"/>
        <w:jc w:val="both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t>Zapłata za usługę ubezpieczeniową w przypadku doubezpieczeń i nowych ubezpieczeń w poszczególnych grupach nastąpi na podstawie dokumentów wystawionych przez Wykonawcę w ciągu 14 dni od początku okresu ochrony ubezpieczeniowej, lub w ciągu 14 dni od daty wystawienia dokumentu ubezpieczeniowego.</w:t>
      </w:r>
    </w:p>
    <w:p w14:paraId="7F900C52" w14:textId="77777777" w:rsidR="00600693" w:rsidRPr="006127EC" w:rsidRDefault="00600693" w:rsidP="00C811EE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t>W przypadku doubezpieczeń i nowych ubezpieczeń w poszczególnych grupach ubezpieczeń, składka za doubezpieczenie będzie naliczana według zasady pro rata za każdy dzień udzielonej ochrony ubezpieczeniowej, przyjmując za rok 365 dni i będzie naliczone zgodnie z klauzulą niezmienności stawek.</w:t>
      </w:r>
    </w:p>
    <w:p w14:paraId="3311B3D1" w14:textId="77777777" w:rsidR="00601183" w:rsidRDefault="00601183" w:rsidP="00601183">
      <w:pPr>
        <w:ind w:left="1080"/>
        <w:jc w:val="both"/>
        <w:rPr>
          <w:rFonts w:ascii="Arial" w:hAnsi="Arial" w:cs="Arial"/>
          <w:sz w:val="22"/>
          <w:szCs w:val="22"/>
        </w:rPr>
      </w:pPr>
    </w:p>
    <w:p w14:paraId="4128B7EF" w14:textId="77777777" w:rsidR="00BE4A46" w:rsidRPr="006127EC" w:rsidRDefault="00BE4A46" w:rsidP="00601183">
      <w:pPr>
        <w:ind w:left="1080"/>
        <w:jc w:val="both"/>
        <w:rPr>
          <w:rFonts w:ascii="Arial" w:hAnsi="Arial" w:cs="Arial"/>
          <w:sz w:val="22"/>
          <w:szCs w:val="22"/>
        </w:rPr>
      </w:pPr>
    </w:p>
    <w:p w14:paraId="358C9B0E" w14:textId="2CEBD5FE" w:rsidR="00323126" w:rsidRPr="006127EC" w:rsidRDefault="00323126" w:rsidP="00323126">
      <w:pPr>
        <w:autoSpaceDE w:val="0"/>
        <w:autoSpaceDN w:val="0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6127EC">
        <w:rPr>
          <w:rFonts w:ascii="Arial" w:hAnsi="Arial" w:cs="Arial"/>
          <w:b/>
          <w:bCs/>
          <w:snapToGrid w:val="0"/>
          <w:sz w:val="22"/>
          <w:szCs w:val="22"/>
        </w:rPr>
        <w:t xml:space="preserve">§ </w:t>
      </w:r>
      <w:r w:rsidR="003F2C99" w:rsidRPr="006127EC">
        <w:rPr>
          <w:rFonts w:ascii="Arial" w:hAnsi="Arial" w:cs="Arial"/>
          <w:b/>
          <w:bCs/>
          <w:snapToGrid w:val="0"/>
          <w:sz w:val="22"/>
          <w:szCs w:val="22"/>
        </w:rPr>
        <w:t>8</w:t>
      </w:r>
    </w:p>
    <w:p w14:paraId="46871851" w14:textId="195A3C5A" w:rsidR="00600693" w:rsidRPr="006127EC" w:rsidRDefault="00600693" w:rsidP="004349F0">
      <w:pPr>
        <w:tabs>
          <w:tab w:val="left" w:pos="450"/>
        </w:tabs>
        <w:suppressAutoHyphens/>
        <w:spacing w:line="283" w:lineRule="atLeast"/>
        <w:jc w:val="both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lastRenderedPageBreak/>
        <w:t>Zapłata za usługę ubezpieczeniową nastąpi przelewem na konto Wykonawcy wskazane w dokume</w:t>
      </w:r>
      <w:r w:rsidR="000808E5">
        <w:rPr>
          <w:rFonts w:ascii="Arial" w:hAnsi="Arial" w:cs="Arial"/>
          <w:sz w:val="22"/>
          <w:szCs w:val="22"/>
        </w:rPr>
        <w:t xml:space="preserve">ntach </w:t>
      </w:r>
      <w:r w:rsidRPr="006127EC">
        <w:rPr>
          <w:rFonts w:ascii="Arial" w:hAnsi="Arial" w:cs="Arial"/>
          <w:sz w:val="22"/>
          <w:szCs w:val="22"/>
        </w:rPr>
        <w:t xml:space="preserve"> ubezpieczen</w:t>
      </w:r>
      <w:r w:rsidR="000808E5">
        <w:rPr>
          <w:rFonts w:ascii="Arial" w:hAnsi="Arial" w:cs="Arial"/>
          <w:sz w:val="22"/>
          <w:szCs w:val="22"/>
        </w:rPr>
        <w:t>iowych</w:t>
      </w:r>
      <w:r w:rsidRPr="006127EC">
        <w:rPr>
          <w:rFonts w:ascii="Arial" w:hAnsi="Arial" w:cs="Arial"/>
          <w:sz w:val="22"/>
          <w:szCs w:val="22"/>
        </w:rPr>
        <w:t>.</w:t>
      </w:r>
    </w:p>
    <w:p w14:paraId="3D6E145A" w14:textId="77777777" w:rsidR="00601183" w:rsidRPr="006127EC" w:rsidRDefault="00601183" w:rsidP="004349F0">
      <w:pPr>
        <w:tabs>
          <w:tab w:val="left" w:pos="450"/>
        </w:tabs>
        <w:suppressAutoHyphens/>
        <w:spacing w:line="283" w:lineRule="atLeast"/>
        <w:jc w:val="both"/>
        <w:rPr>
          <w:rFonts w:ascii="Arial" w:hAnsi="Arial" w:cs="Arial"/>
          <w:sz w:val="22"/>
          <w:szCs w:val="22"/>
        </w:rPr>
      </w:pPr>
    </w:p>
    <w:p w14:paraId="6AEE8967" w14:textId="033130FB" w:rsidR="00E37C32" w:rsidRPr="006127EC" w:rsidRDefault="00E37C32">
      <w:pPr>
        <w:autoSpaceDE w:val="0"/>
        <w:autoSpaceDN w:val="0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6127EC">
        <w:rPr>
          <w:rFonts w:ascii="Arial" w:hAnsi="Arial" w:cs="Arial"/>
          <w:b/>
          <w:bCs/>
          <w:snapToGrid w:val="0"/>
          <w:sz w:val="22"/>
          <w:szCs w:val="22"/>
        </w:rPr>
        <w:t xml:space="preserve">§ </w:t>
      </w:r>
      <w:r w:rsidR="003F2C99" w:rsidRPr="006127EC">
        <w:rPr>
          <w:rFonts w:ascii="Arial" w:hAnsi="Arial" w:cs="Arial"/>
          <w:b/>
          <w:bCs/>
          <w:snapToGrid w:val="0"/>
          <w:sz w:val="22"/>
          <w:szCs w:val="22"/>
        </w:rPr>
        <w:t>9</w:t>
      </w:r>
    </w:p>
    <w:p w14:paraId="4BF44BD7" w14:textId="77777777" w:rsidR="00600693" w:rsidRPr="006127EC" w:rsidRDefault="00600693" w:rsidP="004349F0">
      <w:pPr>
        <w:suppressAutoHyphens/>
        <w:autoSpaceDE w:val="0"/>
        <w:jc w:val="both"/>
        <w:rPr>
          <w:rFonts w:ascii="Arial" w:hAnsi="Arial" w:cs="Arial"/>
          <w:sz w:val="22"/>
          <w:szCs w:val="22"/>
        </w:rPr>
      </w:pPr>
      <w:bookmarkStart w:id="1" w:name="_Hlk195173512"/>
      <w:r w:rsidRPr="006127EC">
        <w:rPr>
          <w:rFonts w:ascii="Arial" w:hAnsi="Arial" w:cs="Arial"/>
          <w:sz w:val="22"/>
          <w:szCs w:val="22"/>
        </w:rPr>
        <w:t>Zapłata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za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usługę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ubezpieczeniową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nastąpi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na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podstawie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dokumentów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ubezpieczeniowych wystawionych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przez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Wykonawcę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w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terminach</w:t>
      </w:r>
      <w:r w:rsidRPr="006127EC">
        <w:rPr>
          <w:rFonts w:ascii="Arial" w:eastAsia="Arial" w:hAnsi="Arial" w:cs="Arial"/>
          <w:sz w:val="22"/>
          <w:szCs w:val="22"/>
        </w:rPr>
        <w:t xml:space="preserve"> </w:t>
      </w:r>
      <w:r w:rsidRPr="006127EC">
        <w:rPr>
          <w:rFonts w:ascii="Arial" w:hAnsi="Arial" w:cs="Arial"/>
          <w:sz w:val="22"/>
          <w:szCs w:val="22"/>
        </w:rPr>
        <w:t>do:</w:t>
      </w:r>
    </w:p>
    <w:p w14:paraId="77563A22" w14:textId="72B28C04" w:rsidR="00600693" w:rsidRPr="006127EC" w:rsidRDefault="00600693" w:rsidP="00600693">
      <w:pPr>
        <w:pStyle w:val="Akapitzlist"/>
        <w:ind w:left="1080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t>I rata</w:t>
      </w:r>
      <w:r w:rsidRPr="006127EC">
        <w:rPr>
          <w:rFonts w:ascii="Arial" w:hAnsi="Arial" w:cs="Arial"/>
          <w:sz w:val="22"/>
          <w:szCs w:val="22"/>
        </w:rPr>
        <w:tab/>
      </w:r>
      <w:r w:rsidRPr="006127EC">
        <w:rPr>
          <w:rFonts w:ascii="Arial" w:hAnsi="Arial" w:cs="Arial"/>
          <w:sz w:val="22"/>
          <w:szCs w:val="22"/>
        </w:rPr>
        <w:tab/>
        <w:t xml:space="preserve">do </w:t>
      </w:r>
      <w:r w:rsidR="000808E5">
        <w:rPr>
          <w:rFonts w:ascii="Arial" w:hAnsi="Arial" w:cs="Arial"/>
          <w:sz w:val="22"/>
          <w:szCs w:val="22"/>
        </w:rPr>
        <w:t>31.07</w:t>
      </w:r>
      <w:r w:rsidRPr="006127EC">
        <w:rPr>
          <w:rFonts w:ascii="Arial" w:hAnsi="Arial" w:cs="Arial"/>
          <w:sz w:val="22"/>
          <w:szCs w:val="22"/>
        </w:rPr>
        <w:t>.202</w:t>
      </w:r>
      <w:r w:rsidR="008E0049" w:rsidRPr="006127EC">
        <w:rPr>
          <w:rFonts w:ascii="Arial" w:hAnsi="Arial" w:cs="Arial"/>
          <w:sz w:val="22"/>
          <w:szCs w:val="22"/>
        </w:rPr>
        <w:t>5</w:t>
      </w:r>
      <w:r w:rsidRPr="006127EC">
        <w:rPr>
          <w:rFonts w:ascii="Arial" w:hAnsi="Arial" w:cs="Arial"/>
          <w:sz w:val="22"/>
          <w:szCs w:val="22"/>
        </w:rPr>
        <w:t>r.</w:t>
      </w:r>
    </w:p>
    <w:p w14:paraId="42012C0D" w14:textId="0DEAB326" w:rsidR="00600693" w:rsidRPr="006127EC" w:rsidRDefault="00600693" w:rsidP="00600693">
      <w:pPr>
        <w:pStyle w:val="Akapitzlist"/>
        <w:ind w:left="1080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t>II rata</w:t>
      </w:r>
      <w:r w:rsidRPr="006127EC">
        <w:rPr>
          <w:rFonts w:ascii="Arial" w:hAnsi="Arial" w:cs="Arial"/>
          <w:sz w:val="22"/>
          <w:szCs w:val="22"/>
        </w:rPr>
        <w:tab/>
      </w:r>
      <w:r w:rsidRPr="006127EC">
        <w:rPr>
          <w:rFonts w:ascii="Arial" w:hAnsi="Arial" w:cs="Arial"/>
          <w:sz w:val="22"/>
          <w:szCs w:val="22"/>
        </w:rPr>
        <w:tab/>
        <w:t xml:space="preserve">do </w:t>
      </w:r>
      <w:r w:rsidR="000808E5">
        <w:rPr>
          <w:rFonts w:ascii="Arial" w:hAnsi="Arial" w:cs="Arial"/>
          <w:sz w:val="22"/>
          <w:szCs w:val="22"/>
        </w:rPr>
        <w:t>31.10</w:t>
      </w:r>
      <w:r w:rsidRPr="006127EC">
        <w:rPr>
          <w:rFonts w:ascii="Arial" w:hAnsi="Arial" w:cs="Arial"/>
          <w:sz w:val="22"/>
          <w:szCs w:val="22"/>
        </w:rPr>
        <w:t>.202</w:t>
      </w:r>
      <w:r w:rsidR="008E0049" w:rsidRPr="006127EC">
        <w:rPr>
          <w:rFonts w:ascii="Arial" w:hAnsi="Arial" w:cs="Arial"/>
          <w:sz w:val="22"/>
          <w:szCs w:val="22"/>
        </w:rPr>
        <w:t>5</w:t>
      </w:r>
      <w:r w:rsidRPr="006127EC">
        <w:rPr>
          <w:rFonts w:ascii="Arial" w:hAnsi="Arial" w:cs="Arial"/>
          <w:sz w:val="22"/>
          <w:szCs w:val="22"/>
        </w:rPr>
        <w:t>r.</w:t>
      </w:r>
    </w:p>
    <w:p w14:paraId="4203D8BF" w14:textId="1CBC6756" w:rsidR="00600693" w:rsidRPr="006127EC" w:rsidRDefault="00600693" w:rsidP="00600693">
      <w:pPr>
        <w:pStyle w:val="Akapitzlist"/>
        <w:ind w:left="1080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t>III rata</w:t>
      </w:r>
      <w:r w:rsidRPr="006127EC">
        <w:rPr>
          <w:rFonts w:ascii="Arial" w:hAnsi="Arial" w:cs="Arial"/>
          <w:sz w:val="22"/>
          <w:szCs w:val="22"/>
        </w:rPr>
        <w:tab/>
      </w:r>
      <w:r w:rsidRPr="006127EC">
        <w:rPr>
          <w:rFonts w:ascii="Arial" w:hAnsi="Arial" w:cs="Arial"/>
          <w:sz w:val="22"/>
          <w:szCs w:val="22"/>
        </w:rPr>
        <w:tab/>
        <w:t xml:space="preserve">do </w:t>
      </w:r>
      <w:r w:rsidR="000808E5">
        <w:rPr>
          <w:rFonts w:ascii="Arial" w:hAnsi="Arial" w:cs="Arial"/>
          <w:sz w:val="22"/>
          <w:szCs w:val="22"/>
        </w:rPr>
        <w:t>31.01</w:t>
      </w:r>
      <w:r w:rsidRPr="006127EC">
        <w:rPr>
          <w:rFonts w:ascii="Arial" w:hAnsi="Arial" w:cs="Arial"/>
          <w:sz w:val="22"/>
          <w:szCs w:val="22"/>
        </w:rPr>
        <w:t>.202</w:t>
      </w:r>
      <w:r w:rsidR="000808E5">
        <w:rPr>
          <w:rFonts w:ascii="Arial" w:hAnsi="Arial" w:cs="Arial"/>
          <w:sz w:val="22"/>
          <w:szCs w:val="22"/>
        </w:rPr>
        <w:t>6</w:t>
      </w:r>
      <w:r w:rsidRPr="006127EC">
        <w:rPr>
          <w:rFonts w:ascii="Arial" w:hAnsi="Arial" w:cs="Arial"/>
          <w:sz w:val="22"/>
          <w:szCs w:val="22"/>
        </w:rPr>
        <w:t>r.</w:t>
      </w:r>
    </w:p>
    <w:p w14:paraId="289EF20D" w14:textId="5519F964" w:rsidR="00600693" w:rsidRPr="006127EC" w:rsidRDefault="00600693" w:rsidP="00600693">
      <w:pPr>
        <w:pStyle w:val="Akapitzlist"/>
        <w:ind w:left="1080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t xml:space="preserve">IV rata </w:t>
      </w:r>
      <w:r w:rsidRPr="006127EC">
        <w:rPr>
          <w:rFonts w:ascii="Arial" w:hAnsi="Arial" w:cs="Arial"/>
          <w:sz w:val="22"/>
          <w:szCs w:val="22"/>
        </w:rPr>
        <w:tab/>
      </w:r>
      <w:r w:rsidR="004349F0" w:rsidRPr="006127EC">
        <w:rPr>
          <w:rFonts w:ascii="Arial" w:hAnsi="Arial" w:cs="Arial"/>
          <w:sz w:val="22"/>
          <w:szCs w:val="22"/>
        </w:rPr>
        <w:tab/>
      </w:r>
      <w:r w:rsidRPr="006127EC">
        <w:rPr>
          <w:rFonts w:ascii="Arial" w:hAnsi="Arial" w:cs="Arial"/>
          <w:sz w:val="22"/>
          <w:szCs w:val="22"/>
        </w:rPr>
        <w:t xml:space="preserve">do </w:t>
      </w:r>
      <w:r w:rsidR="000808E5">
        <w:rPr>
          <w:rFonts w:ascii="Arial" w:hAnsi="Arial" w:cs="Arial"/>
          <w:sz w:val="22"/>
          <w:szCs w:val="22"/>
        </w:rPr>
        <w:t>30.04</w:t>
      </w:r>
      <w:r w:rsidRPr="006127EC">
        <w:rPr>
          <w:rFonts w:ascii="Arial" w:hAnsi="Arial" w:cs="Arial"/>
          <w:sz w:val="22"/>
          <w:szCs w:val="22"/>
        </w:rPr>
        <w:t>.202</w:t>
      </w:r>
      <w:r w:rsidR="008E0049" w:rsidRPr="006127EC">
        <w:rPr>
          <w:rFonts w:ascii="Arial" w:hAnsi="Arial" w:cs="Arial"/>
          <w:sz w:val="22"/>
          <w:szCs w:val="22"/>
        </w:rPr>
        <w:t>6</w:t>
      </w:r>
      <w:r w:rsidRPr="006127EC">
        <w:rPr>
          <w:rFonts w:ascii="Arial" w:hAnsi="Arial" w:cs="Arial"/>
          <w:sz w:val="22"/>
          <w:szCs w:val="22"/>
        </w:rPr>
        <w:t>r.</w:t>
      </w:r>
    </w:p>
    <w:bookmarkEnd w:id="1"/>
    <w:p w14:paraId="216989B7" w14:textId="77777777" w:rsidR="004349F0" w:rsidRPr="006127EC" w:rsidRDefault="004349F0" w:rsidP="00600693">
      <w:pPr>
        <w:suppressAutoHyphens/>
        <w:autoSpaceDE w:val="0"/>
        <w:spacing w:line="360" w:lineRule="auto"/>
        <w:jc w:val="both"/>
        <w:rPr>
          <w:rFonts w:ascii="Arial" w:hAnsi="Arial" w:cs="Arial"/>
          <w:color w:val="7030A0"/>
          <w:sz w:val="22"/>
          <w:szCs w:val="22"/>
        </w:rPr>
      </w:pPr>
    </w:p>
    <w:p w14:paraId="6B5695B7" w14:textId="632C9344" w:rsidR="00CF1EC1" w:rsidRPr="006127EC" w:rsidRDefault="00601183" w:rsidP="00601183">
      <w:pPr>
        <w:autoSpaceDE w:val="0"/>
        <w:autoSpaceDN w:val="0"/>
        <w:jc w:val="center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  <w:r w:rsidRPr="006127EC">
        <w:rPr>
          <w:rFonts w:ascii="Arial" w:hAnsi="Arial" w:cs="Arial"/>
          <w:b/>
          <w:bCs/>
          <w:snapToGrid w:val="0"/>
          <w:sz w:val="22"/>
          <w:szCs w:val="22"/>
          <w:u w:val="single"/>
        </w:rPr>
        <w:t>V. ODSTĄPIENIE OD UMOWY</w:t>
      </w:r>
    </w:p>
    <w:p w14:paraId="63D31D23" w14:textId="77777777" w:rsidR="00601183" w:rsidRPr="006127EC" w:rsidRDefault="00601183">
      <w:pPr>
        <w:autoSpaceDE w:val="0"/>
        <w:autoSpaceDN w:val="0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50A0ABA9" w14:textId="3618787D" w:rsidR="00697F36" w:rsidRPr="006127EC" w:rsidRDefault="00E37C32">
      <w:pPr>
        <w:autoSpaceDE w:val="0"/>
        <w:autoSpaceDN w:val="0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6127EC">
        <w:rPr>
          <w:rFonts w:ascii="Arial" w:hAnsi="Arial" w:cs="Arial"/>
          <w:b/>
          <w:bCs/>
          <w:snapToGrid w:val="0"/>
          <w:sz w:val="22"/>
          <w:szCs w:val="22"/>
        </w:rPr>
        <w:t xml:space="preserve">§ </w:t>
      </w:r>
      <w:r w:rsidR="00971AD4" w:rsidRPr="006127EC">
        <w:rPr>
          <w:rFonts w:ascii="Arial" w:hAnsi="Arial" w:cs="Arial"/>
          <w:b/>
          <w:bCs/>
          <w:snapToGrid w:val="0"/>
          <w:sz w:val="22"/>
          <w:szCs w:val="22"/>
        </w:rPr>
        <w:t>1</w:t>
      </w:r>
      <w:r w:rsidR="003F2C99" w:rsidRPr="006127EC">
        <w:rPr>
          <w:rFonts w:ascii="Arial" w:hAnsi="Arial" w:cs="Arial"/>
          <w:b/>
          <w:bCs/>
          <w:snapToGrid w:val="0"/>
          <w:sz w:val="22"/>
          <w:szCs w:val="22"/>
        </w:rPr>
        <w:t>0</w:t>
      </w:r>
    </w:p>
    <w:p w14:paraId="56339307" w14:textId="77777777" w:rsidR="005D7E16" w:rsidRPr="006127EC" w:rsidRDefault="005D7E16" w:rsidP="00C811EE">
      <w:pPr>
        <w:pStyle w:val="Akapitzlist"/>
        <w:numPr>
          <w:ilvl w:val="0"/>
          <w:numId w:val="10"/>
        </w:numPr>
        <w:tabs>
          <w:tab w:val="clear" w:pos="420"/>
        </w:tabs>
        <w:suppressAutoHyphens/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t>Zamawiającemu przysługuje prawo odstąpienia od umowy w następujących przypadkach:</w:t>
      </w:r>
    </w:p>
    <w:p w14:paraId="139C4598" w14:textId="77777777" w:rsidR="005D7E16" w:rsidRPr="006127EC" w:rsidRDefault="005D7E16" w:rsidP="00C811EE">
      <w:pPr>
        <w:pStyle w:val="Akapitzlist"/>
        <w:numPr>
          <w:ilvl w:val="0"/>
          <w:numId w:val="11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t>w razie wystąpienia istotnej zmiany okoliczności powodującej, że wykonanie przedmiotu zamówienia nie leży w interesie publicznym, czego nie można było przewidzieć w chwili zawarcia umowy lub dalsze wykonanie umowy może zagrozić istotnemu interesowi bezpieczeństwa państwa lub bezpieczeństwu publicznemu, Zamawiający może odstąpić od umowy w terminie 30 dni od powzięcia wiadomości o tych okolicznościach zgodnie z art. 456 ust. 1 pkt 1 ustawy Pzp. W takim przypadku Wykonawca może wówczas żądać wyłącznie wynagrodzenia należnego mu z tytułu wykonania części umowy. Odstąpienie od umowy winno nastąpić w formie pisemnej pod rygorem nieważności.</w:t>
      </w:r>
    </w:p>
    <w:p w14:paraId="6D2687B9" w14:textId="77777777" w:rsidR="005D7E16" w:rsidRPr="006127EC" w:rsidRDefault="005D7E16" w:rsidP="00C811EE">
      <w:pPr>
        <w:pStyle w:val="Akapitzlist"/>
        <w:numPr>
          <w:ilvl w:val="0"/>
          <w:numId w:val="10"/>
        </w:numPr>
        <w:tabs>
          <w:tab w:val="clear" w:pos="420"/>
        </w:tabs>
        <w:suppressAutoHyphens/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t>Odstąpienie od umowy powinno nastąpić w terminie 30 dni od daty uzyskania przez Zamawiającego informacji o wystąpieniu przesłanki uzasadniającej odstąpienie od umowy.</w:t>
      </w:r>
    </w:p>
    <w:p w14:paraId="04A865A3" w14:textId="77777777" w:rsidR="00601183" w:rsidRPr="006127EC" w:rsidRDefault="00601183">
      <w:pPr>
        <w:autoSpaceDE w:val="0"/>
        <w:autoSpaceDN w:val="0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4DDC1F9D" w14:textId="7CF99400" w:rsidR="00601183" w:rsidRPr="006127EC" w:rsidRDefault="00601183">
      <w:pPr>
        <w:autoSpaceDE w:val="0"/>
        <w:autoSpaceDN w:val="0"/>
        <w:jc w:val="center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  <w:r w:rsidRPr="006127EC">
        <w:rPr>
          <w:rFonts w:ascii="Arial" w:hAnsi="Arial" w:cs="Arial"/>
          <w:b/>
          <w:bCs/>
          <w:snapToGrid w:val="0"/>
          <w:sz w:val="22"/>
          <w:szCs w:val="22"/>
          <w:u w:val="single"/>
        </w:rPr>
        <w:t>VI. ROZWIĄZANIE UMOWY</w:t>
      </w:r>
    </w:p>
    <w:p w14:paraId="046F8A64" w14:textId="77777777" w:rsidR="008E4A53" w:rsidRPr="006127EC" w:rsidRDefault="008E4A53" w:rsidP="00414AB7">
      <w:pPr>
        <w:autoSpaceDE w:val="0"/>
        <w:autoSpaceDN w:val="0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8A4E9E4" w14:textId="461CE177" w:rsidR="00414AB7" w:rsidRPr="006127EC" w:rsidRDefault="00414AB7" w:rsidP="008E4A53">
      <w:pPr>
        <w:autoSpaceDE w:val="0"/>
        <w:autoSpaceDN w:val="0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6127EC">
        <w:rPr>
          <w:rFonts w:ascii="Arial" w:hAnsi="Arial" w:cs="Arial"/>
          <w:b/>
          <w:bCs/>
          <w:snapToGrid w:val="0"/>
          <w:sz w:val="22"/>
          <w:szCs w:val="22"/>
        </w:rPr>
        <w:t>§ 1</w:t>
      </w:r>
      <w:r w:rsidR="003F2C99" w:rsidRPr="006127EC">
        <w:rPr>
          <w:rFonts w:ascii="Arial" w:hAnsi="Arial" w:cs="Arial"/>
          <w:b/>
          <w:bCs/>
          <w:snapToGrid w:val="0"/>
          <w:sz w:val="22"/>
          <w:szCs w:val="22"/>
        </w:rPr>
        <w:t>1</w:t>
      </w:r>
    </w:p>
    <w:p w14:paraId="700F75EB" w14:textId="77777777" w:rsidR="00601183" w:rsidRPr="006127EC" w:rsidRDefault="005D7E16" w:rsidP="00C811EE">
      <w:pPr>
        <w:pStyle w:val="Akapitzlist"/>
        <w:numPr>
          <w:ilvl w:val="3"/>
          <w:numId w:val="12"/>
        </w:numPr>
        <w:tabs>
          <w:tab w:val="clear" w:pos="2880"/>
        </w:tabs>
        <w:suppressAutoHyphens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t>Zamawiający ma prawo rozwiązać umowę z Wykonawcą w trybie natychmiastowym w razie</w:t>
      </w:r>
    </w:p>
    <w:p w14:paraId="4E945AE3" w14:textId="1A6C2CC4" w:rsidR="005D7E16" w:rsidRPr="006127EC" w:rsidRDefault="005D7E16" w:rsidP="008E4A53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t>realizacji przez Wykonawcę przedmiotu umowy w sposób nienależyty, sprzeczny z postanowieniami umowy, w sposób niezgodny z przepisami prawa lub ze złożoną ofertą.</w:t>
      </w:r>
    </w:p>
    <w:p w14:paraId="2C6FA0A4" w14:textId="77777777" w:rsidR="005D7E16" w:rsidRPr="006127EC" w:rsidRDefault="005D7E16" w:rsidP="00C811EE">
      <w:pPr>
        <w:pStyle w:val="Akapitzlist"/>
        <w:numPr>
          <w:ilvl w:val="3"/>
          <w:numId w:val="12"/>
        </w:numPr>
        <w:tabs>
          <w:tab w:val="clear" w:pos="2880"/>
        </w:tabs>
        <w:suppressAutoHyphens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t>Rozwiązanie będzie dokonane na piśmie z podaniem przyczyn rozwiązania.</w:t>
      </w:r>
    </w:p>
    <w:p w14:paraId="40F9A198" w14:textId="77777777" w:rsidR="005D7E16" w:rsidRPr="006127EC" w:rsidRDefault="005D7E16">
      <w:pPr>
        <w:autoSpaceDE w:val="0"/>
        <w:autoSpaceDN w:val="0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11359F00" w14:textId="77777777" w:rsidR="00414AB7" w:rsidRPr="006127EC" w:rsidRDefault="00414AB7" w:rsidP="0050226E">
      <w:pPr>
        <w:autoSpaceDE w:val="0"/>
        <w:autoSpaceDN w:val="0"/>
        <w:rPr>
          <w:rFonts w:ascii="Arial" w:hAnsi="Arial" w:cs="Arial"/>
          <w:snapToGrid w:val="0"/>
          <w:sz w:val="22"/>
          <w:szCs w:val="22"/>
        </w:rPr>
      </w:pPr>
    </w:p>
    <w:p w14:paraId="26115BF8" w14:textId="2EDFB082" w:rsidR="0074091A" w:rsidRPr="006127EC" w:rsidRDefault="00CF1EC1" w:rsidP="008E4A53">
      <w:pPr>
        <w:autoSpaceDE w:val="0"/>
        <w:autoSpaceDN w:val="0"/>
        <w:jc w:val="center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b/>
          <w:bCs/>
          <w:snapToGrid w:val="0"/>
          <w:sz w:val="22"/>
          <w:szCs w:val="22"/>
          <w:u w:val="single"/>
        </w:rPr>
        <w:t xml:space="preserve">VII. </w:t>
      </w:r>
      <w:r w:rsidR="008E4A53" w:rsidRPr="006127EC">
        <w:rPr>
          <w:rFonts w:ascii="Arial" w:hAnsi="Arial" w:cs="Arial"/>
          <w:b/>
          <w:bCs/>
          <w:snapToGrid w:val="0"/>
          <w:sz w:val="22"/>
          <w:szCs w:val="22"/>
          <w:u w:val="single"/>
        </w:rPr>
        <w:t>ZMIANY W UMOWIE</w:t>
      </w:r>
    </w:p>
    <w:p w14:paraId="56BCFA0D" w14:textId="77777777" w:rsidR="008E4A53" w:rsidRPr="006127EC" w:rsidRDefault="00DC0B14" w:rsidP="000415CA">
      <w:pPr>
        <w:autoSpaceDE w:val="0"/>
        <w:autoSpaceDN w:val="0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6127EC">
        <w:rPr>
          <w:rFonts w:ascii="Arial" w:hAnsi="Arial" w:cs="Arial"/>
          <w:b/>
          <w:bCs/>
          <w:snapToGrid w:val="0"/>
          <w:sz w:val="22"/>
          <w:szCs w:val="22"/>
        </w:rPr>
        <w:t xml:space="preserve">  </w:t>
      </w:r>
    </w:p>
    <w:p w14:paraId="6546C103" w14:textId="2AD1BB09" w:rsidR="008E4A53" w:rsidRPr="006127EC" w:rsidRDefault="000415CA" w:rsidP="008E4A53">
      <w:pPr>
        <w:autoSpaceDE w:val="0"/>
        <w:autoSpaceDN w:val="0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6127EC">
        <w:rPr>
          <w:rFonts w:ascii="Arial" w:hAnsi="Arial" w:cs="Arial"/>
          <w:b/>
          <w:bCs/>
          <w:snapToGrid w:val="0"/>
          <w:sz w:val="22"/>
          <w:szCs w:val="22"/>
        </w:rPr>
        <w:t>§  1</w:t>
      </w:r>
      <w:r w:rsidR="003F2C99" w:rsidRPr="006127EC">
        <w:rPr>
          <w:rFonts w:ascii="Arial" w:hAnsi="Arial" w:cs="Arial"/>
          <w:b/>
          <w:bCs/>
          <w:snapToGrid w:val="0"/>
          <w:sz w:val="22"/>
          <w:szCs w:val="22"/>
        </w:rPr>
        <w:t>2</w:t>
      </w:r>
    </w:p>
    <w:p w14:paraId="74B7C22E" w14:textId="77777777" w:rsidR="006A7D8B" w:rsidRPr="006127EC" w:rsidRDefault="00AC581E" w:rsidP="00C811EE">
      <w:pPr>
        <w:pStyle w:val="Akapitzlist"/>
        <w:numPr>
          <w:ilvl w:val="3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t xml:space="preserve">Zgodnie z art. </w:t>
      </w:r>
      <w:r w:rsidR="00B526C7" w:rsidRPr="006127EC">
        <w:rPr>
          <w:rFonts w:ascii="Arial" w:hAnsi="Arial" w:cs="Arial"/>
          <w:sz w:val="22"/>
          <w:szCs w:val="22"/>
        </w:rPr>
        <w:t>455</w:t>
      </w:r>
      <w:r w:rsidRPr="006127EC">
        <w:rPr>
          <w:rFonts w:ascii="Arial" w:hAnsi="Arial" w:cs="Arial"/>
          <w:sz w:val="22"/>
          <w:szCs w:val="22"/>
        </w:rPr>
        <w:t xml:space="preserve"> ust.1 ustawy Pzp Zamawiający dopuszcza możliwość dokonywania</w:t>
      </w:r>
    </w:p>
    <w:p w14:paraId="7E254D45" w14:textId="596437A6" w:rsidR="00AC581E" w:rsidRPr="006127EC" w:rsidRDefault="00AC581E" w:rsidP="006A7D8B">
      <w:pPr>
        <w:jc w:val="both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t>nieistotnych zmian zawartej umowy</w:t>
      </w:r>
      <w:r w:rsidR="004E7775" w:rsidRPr="006127EC">
        <w:rPr>
          <w:rFonts w:ascii="Arial" w:hAnsi="Arial" w:cs="Arial"/>
          <w:sz w:val="22"/>
          <w:szCs w:val="22"/>
        </w:rPr>
        <w:t>, z zastrzeżeniami wymienionymi w art. 455 Pzp</w:t>
      </w:r>
      <w:r w:rsidRPr="006127EC">
        <w:rPr>
          <w:rFonts w:ascii="Arial" w:hAnsi="Arial" w:cs="Arial"/>
          <w:sz w:val="22"/>
          <w:szCs w:val="22"/>
        </w:rPr>
        <w:t>.</w:t>
      </w:r>
    </w:p>
    <w:p w14:paraId="44FBD963" w14:textId="3E78996F" w:rsidR="007A0696" w:rsidRPr="006127EC" w:rsidRDefault="00B558C7" w:rsidP="00B558C7">
      <w:pPr>
        <w:pStyle w:val="Akapitzlist1"/>
        <w:spacing w:line="276" w:lineRule="auto"/>
        <w:ind w:left="0"/>
        <w:contextualSpacing/>
        <w:jc w:val="both"/>
        <w:rPr>
          <w:rFonts w:ascii="Arial" w:hAnsi="Arial" w:cs="Arial"/>
          <w:bCs/>
          <w:kern w:val="2"/>
          <w:sz w:val="22"/>
          <w:szCs w:val="22"/>
          <w:lang w:eastAsia="ar-SA"/>
        </w:rPr>
      </w:pPr>
      <w:bookmarkStart w:id="2" w:name="_Hlk142296677"/>
      <w:r w:rsidRPr="006127EC">
        <w:rPr>
          <w:rFonts w:ascii="Arial" w:hAnsi="Arial" w:cs="Arial"/>
          <w:b/>
          <w:bCs/>
          <w:sz w:val="22"/>
          <w:szCs w:val="22"/>
        </w:rPr>
        <w:t>Zmiany wysokości wynagrodzenia:</w:t>
      </w:r>
    </w:p>
    <w:p w14:paraId="7BB2F9F6" w14:textId="77777777" w:rsidR="00C55316" w:rsidRPr="006127EC" w:rsidRDefault="007A0696" w:rsidP="00C811EE">
      <w:pPr>
        <w:pStyle w:val="Akapitzlist"/>
        <w:widowControl w:val="0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5"/>
          <w:tab w:val="left" w:pos="791"/>
        </w:tabs>
        <w:suppressAutoHyphens/>
        <w:autoSpaceDE w:val="0"/>
        <w:spacing w:before="57" w:line="283" w:lineRule="atLeast"/>
        <w:jc w:val="both"/>
        <w:textAlignment w:val="baseline"/>
        <w:rPr>
          <w:rFonts w:ascii="Arial" w:hAnsi="Arial" w:cs="Arial"/>
          <w:bCs/>
          <w:kern w:val="2"/>
          <w:sz w:val="22"/>
          <w:szCs w:val="22"/>
          <w:lang w:eastAsia="ar-SA"/>
        </w:rPr>
      </w:pPr>
      <w:r w:rsidRPr="006127EC">
        <w:rPr>
          <w:rFonts w:ascii="Arial" w:hAnsi="Arial" w:cs="Arial"/>
          <w:bCs/>
          <w:kern w:val="2"/>
          <w:sz w:val="22"/>
          <w:szCs w:val="22"/>
          <w:lang w:eastAsia="zh-CN"/>
        </w:rPr>
        <w:t>z</w:t>
      </w:r>
      <w:r w:rsidRPr="006127EC">
        <w:rPr>
          <w:rFonts w:ascii="Arial" w:hAnsi="Arial" w:cs="Arial"/>
          <w:bCs/>
          <w:kern w:val="2"/>
          <w:sz w:val="22"/>
          <w:szCs w:val="22"/>
          <w:lang w:eastAsia="ar-SA"/>
        </w:rPr>
        <w:t xml:space="preserve">mniejszenie wartości przedmiotu ubezpieczenia – na skutek sprzedaży, likwidacji lub innej przyczyny niezależnej od Zamawiającego przedmiotów podlegających ubezpieczeniu. </w:t>
      </w:r>
    </w:p>
    <w:p w14:paraId="1234ACD8" w14:textId="1C2C44C9" w:rsidR="007A0696" w:rsidRPr="006127EC" w:rsidRDefault="00C55316" w:rsidP="00C55316">
      <w:pPr>
        <w:pStyle w:val="Akapitzlist"/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5"/>
          <w:tab w:val="left" w:pos="791"/>
        </w:tabs>
        <w:suppressAutoHyphens/>
        <w:autoSpaceDE w:val="0"/>
        <w:spacing w:before="57" w:line="283" w:lineRule="atLeast"/>
        <w:ind w:left="360"/>
        <w:jc w:val="both"/>
        <w:textAlignment w:val="baseline"/>
        <w:rPr>
          <w:rFonts w:ascii="Arial" w:hAnsi="Arial" w:cs="Arial"/>
          <w:bCs/>
          <w:kern w:val="2"/>
          <w:sz w:val="22"/>
          <w:szCs w:val="22"/>
          <w:lang w:eastAsia="ar-SA"/>
        </w:rPr>
      </w:pPr>
      <w:r w:rsidRPr="006127EC">
        <w:rPr>
          <w:rFonts w:ascii="Arial" w:hAnsi="Arial" w:cs="Arial"/>
          <w:bCs/>
          <w:kern w:val="2"/>
          <w:sz w:val="22"/>
          <w:szCs w:val="22"/>
          <w:lang w:eastAsia="ar-SA"/>
        </w:rPr>
        <w:t>W</w:t>
      </w:r>
      <w:r w:rsidR="007A0696" w:rsidRPr="006127EC">
        <w:rPr>
          <w:rFonts w:ascii="Arial" w:hAnsi="Arial" w:cs="Arial"/>
          <w:bCs/>
          <w:kern w:val="2"/>
          <w:sz w:val="22"/>
          <w:szCs w:val="22"/>
          <w:lang w:eastAsia="ar-SA"/>
        </w:rPr>
        <w:t xml:space="preserve"> przypadku zmniejszenia wartości przedmiotu ubezpieczenia cena brutto będzie obniżona zgodnie z art. 813 k.c. maksymalnie o </w:t>
      </w:r>
      <w:r w:rsidR="007A0696" w:rsidRPr="00836428">
        <w:rPr>
          <w:rFonts w:ascii="Arial" w:hAnsi="Arial" w:cs="Arial"/>
          <w:bCs/>
          <w:kern w:val="2"/>
          <w:sz w:val="22"/>
          <w:szCs w:val="22"/>
          <w:lang w:eastAsia="ar-SA"/>
        </w:rPr>
        <w:t>20 %.</w:t>
      </w:r>
    </w:p>
    <w:p w14:paraId="09D79A9C" w14:textId="77777777" w:rsidR="007A0696" w:rsidRPr="006127EC" w:rsidRDefault="007A0696" w:rsidP="00C811EE">
      <w:pPr>
        <w:pStyle w:val="Akapitzlist"/>
        <w:widowControl w:val="0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5"/>
          <w:tab w:val="left" w:pos="791"/>
        </w:tabs>
        <w:suppressAutoHyphens/>
        <w:autoSpaceDE w:val="0"/>
        <w:spacing w:before="57" w:line="283" w:lineRule="atLeast"/>
        <w:jc w:val="both"/>
        <w:textAlignment w:val="baseline"/>
        <w:rPr>
          <w:rFonts w:ascii="Arial" w:hAnsi="Arial" w:cs="Arial"/>
          <w:bCs/>
          <w:kern w:val="2"/>
          <w:sz w:val="22"/>
          <w:szCs w:val="22"/>
          <w:lang w:eastAsia="zh-CN"/>
        </w:rPr>
      </w:pPr>
      <w:r w:rsidRPr="006127EC">
        <w:rPr>
          <w:rFonts w:ascii="Arial" w:hAnsi="Arial" w:cs="Arial"/>
          <w:bCs/>
          <w:kern w:val="2"/>
          <w:sz w:val="22"/>
          <w:szCs w:val="22"/>
          <w:lang w:eastAsia="zh-CN"/>
        </w:rPr>
        <w:t xml:space="preserve">zwiększenie wartości przedmiotu ubezpieczenia maksymalnie </w:t>
      </w:r>
      <w:r w:rsidRPr="00836428">
        <w:rPr>
          <w:rFonts w:ascii="Arial" w:hAnsi="Arial" w:cs="Arial"/>
          <w:bCs/>
          <w:kern w:val="2"/>
          <w:sz w:val="22"/>
          <w:szCs w:val="22"/>
          <w:lang w:eastAsia="zh-CN"/>
        </w:rPr>
        <w:t xml:space="preserve">o 30% </w:t>
      </w:r>
      <w:r w:rsidRPr="006127EC">
        <w:rPr>
          <w:rFonts w:ascii="Arial" w:hAnsi="Arial" w:cs="Arial"/>
          <w:bCs/>
          <w:kern w:val="2"/>
          <w:sz w:val="22"/>
          <w:szCs w:val="22"/>
          <w:lang w:eastAsia="zh-CN"/>
        </w:rPr>
        <w:t xml:space="preserve">– na skutek poczynionych inwestycji, kupna, nabycia mienia. </w:t>
      </w:r>
    </w:p>
    <w:p w14:paraId="2F5318BB" w14:textId="77777777" w:rsidR="007A0696" w:rsidRPr="006127EC" w:rsidRDefault="007A0696" w:rsidP="00C55316">
      <w:pPr>
        <w:pStyle w:val="Akapitzlist"/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5"/>
          <w:tab w:val="left" w:pos="791"/>
        </w:tabs>
        <w:suppressAutoHyphens/>
        <w:autoSpaceDE w:val="0"/>
        <w:spacing w:before="57" w:line="283" w:lineRule="atLeast"/>
        <w:ind w:left="360"/>
        <w:jc w:val="both"/>
        <w:textAlignment w:val="baseline"/>
        <w:rPr>
          <w:rFonts w:ascii="Arial" w:hAnsi="Arial" w:cs="Arial"/>
          <w:bCs/>
          <w:kern w:val="2"/>
          <w:sz w:val="22"/>
          <w:szCs w:val="22"/>
          <w:lang w:eastAsia="zh-CN"/>
        </w:rPr>
      </w:pPr>
      <w:r w:rsidRPr="006127EC">
        <w:rPr>
          <w:rFonts w:ascii="Arial" w:hAnsi="Arial" w:cs="Arial"/>
          <w:bCs/>
          <w:kern w:val="2"/>
          <w:sz w:val="22"/>
          <w:szCs w:val="22"/>
          <w:lang w:eastAsia="zh-CN"/>
        </w:rPr>
        <w:t xml:space="preserve">W przypadku zwiększenia wartości przedmiotu ubezpieczenia cena brutto zostanie zwiększona zgodnie ze współczynnikiem (stawką) określonym przez Wykonawcę w ofercie i proporcjonalnie do okresu ubezpieczenia nowego przedmiotu. </w:t>
      </w:r>
    </w:p>
    <w:p w14:paraId="21E89168" w14:textId="77777777" w:rsidR="007A0696" w:rsidRPr="006127EC" w:rsidRDefault="007A0696" w:rsidP="00C811EE">
      <w:pPr>
        <w:pStyle w:val="Akapitzlist"/>
        <w:widowControl w:val="0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5"/>
          <w:tab w:val="left" w:pos="791"/>
        </w:tabs>
        <w:suppressAutoHyphens/>
        <w:autoSpaceDE w:val="0"/>
        <w:spacing w:before="57" w:line="283" w:lineRule="atLeast"/>
        <w:jc w:val="both"/>
        <w:textAlignment w:val="baseline"/>
        <w:rPr>
          <w:rFonts w:ascii="Arial" w:hAnsi="Arial" w:cs="Arial"/>
          <w:bCs/>
          <w:kern w:val="2"/>
          <w:sz w:val="22"/>
          <w:szCs w:val="22"/>
          <w:lang w:eastAsia="zh-CN"/>
        </w:rPr>
      </w:pPr>
      <w:r w:rsidRPr="006127EC">
        <w:rPr>
          <w:rFonts w:ascii="Arial" w:hAnsi="Arial" w:cs="Arial"/>
          <w:bCs/>
          <w:kern w:val="2"/>
          <w:sz w:val="22"/>
          <w:szCs w:val="22"/>
          <w:lang w:eastAsia="zh-CN"/>
        </w:rPr>
        <w:t xml:space="preserve">konieczności uzupełnienia sum ubezpieczenia i limitów po wypłacie odszkodowań maksymalnie </w:t>
      </w:r>
      <w:r w:rsidRPr="006127EC">
        <w:rPr>
          <w:rFonts w:ascii="Arial" w:hAnsi="Arial" w:cs="Arial"/>
          <w:bCs/>
          <w:kern w:val="2"/>
          <w:sz w:val="22"/>
          <w:szCs w:val="22"/>
          <w:lang w:eastAsia="zh-CN"/>
        </w:rPr>
        <w:lastRenderedPageBreak/>
        <w:t xml:space="preserve">o 100% sumy ubezpieczenia poszczególnego składnika mienia oraz limitów określonych SWZ. </w:t>
      </w:r>
    </w:p>
    <w:p w14:paraId="721F0397" w14:textId="77777777" w:rsidR="007A0696" w:rsidRPr="006127EC" w:rsidRDefault="007A0696" w:rsidP="00C55316">
      <w:pPr>
        <w:pStyle w:val="Akapitzlist"/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5"/>
          <w:tab w:val="left" w:pos="791"/>
        </w:tabs>
        <w:suppressAutoHyphens/>
        <w:autoSpaceDE w:val="0"/>
        <w:spacing w:before="57" w:line="283" w:lineRule="atLeast"/>
        <w:ind w:left="360"/>
        <w:jc w:val="both"/>
        <w:textAlignment w:val="baseline"/>
        <w:rPr>
          <w:rFonts w:ascii="Arial" w:hAnsi="Arial" w:cs="Arial"/>
          <w:bCs/>
          <w:kern w:val="2"/>
          <w:sz w:val="22"/>
          <w:szCs w:val="22"/>
          <w:lang w:eastAsia="zh-CN"/>
        </w:rPr>
      </w:pPr>
      <w:r w:rsidRPr="006127EC">
        <w:rPr>
          <w:rFonts w:ascii="Arial" w:hAnsi="Arial" w:cs="Arial"/>
          <w:bCs/>
          <w:kern w:val="2"/>
          <w:sz w:val="22"/>
          <w:szCs w:val="22"/>
          <w:lang w:eastAsia="zh-CN"/>
        </w:rPr>
        <w:t xml:space="preserve">Uzupełnienie sum ubezpieczenia i limitów spowoduje podwyższenie ceny brutto zgodnie ze współczynnikiem (stawką) określonym przez Wykonawcę w ofercie. </w:t>
      </w:r>
    </w:p>
    <w:p w14:paraId="25FB156B" w14:textId="77777777" w:rsidR="00C55316" w:rsidRPr="006127EC" w:rsidRDefault="007A0696" w:rsidP="00C811EE">
      <w:pPr>
        <w:pStyle w:val="Akapitzlist"/>
        <w:widowControl w:val="0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5"/>
          <w:tab w:val="left" w:pos="791"/>
        </w:tabs>
        <w:suppressAutoHyphens/>
        <w:autoSpaceDE w:val="0"/>
        <w:spacing w:before="57" w:line="283" w:lineRule="atLeast"/>
        <w:jc w:val="both"/>
        <w:textAlignment w:val="baseline"/>
        <w:rPr>
          <w:rFonts w:ascii="Arial" w:hAnsi="Arial" w:cs="Arial"/>
          <w:bCs/>
          <w:kern w:val="2"/>
          <w:sz w:val="22"/>
          <w:szCs w:val="22"/>
          <w:lang w:eastAsia="ar-SA"/>
        </w:rPr>
      </w:pPr>
      <w:r w:rsidRPr="006127EC">
        <w:rPr>
          <w:rFonts w:ascii="Arial" w:hAnsi="Arial" w:cs="Arial"/>
          <w:bCs/>
          <w:kern w:val="2"/>
          <w:sz w:val="22"/>
          <w:szCs w:val="22"/>
          <w:lang w:eastAsia="ar-SA"/>
        </w:rPr>
        <w:t xml:space="preserve">obowiązku ubezpieczenia wynikającego z zawartych umów najmu, dzierżawy, leasingu lub innych umów o podobnych charakterze maksymalnie o </w:t>
      </w:r>
      <w:r w:rsidRPr="00836428">
        <w:rPr>
          <w:rFonts w:ascii="Arial" w:hAnsi="Arial" w:cs="Arial"/>
          <w:bCs/>
          <w:kern w:val="2"/>
          <w:sz w:val="22"/>
          <w:szCs w:val="22"/>
          <w:lang w:eastAsia="ar-SA"/>
        </w:rPr>
        <w:t>10 %.</w:t>
      </w:r>
      <w:r w:rsidR="00C55316" w:rsidRPr="00836428">
        <w:rPr>
          <w:rFonts w:ascii="Arial" w:hAnsi="Arial" w:cs="Arial"/>
          <w:bCs/>
          <w:kern w:val="2"/>
          <w:sz w:val="22"/>
          <w:szCs w:val="22"/>
          <w:lang w:eastAsia="ar-SA"/>
        </w:rPr>
        <w:t xml:space="preserve"> </w:t>
      </w:r>
    </w:p>
    <w:p w14:paraId="7E26413B" w14:textId="322DE6C6" w:rsidR="007A0696" w:rsidRPr="006127EC" w:rsidRDefault="007A0696" w:rsidP="00C55316">
      <w:pPr>
        <w:pStyle w:val="Akapitzlist"/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5"/>
          <w:tab w:val="left" w:pos="791"/>
        </w:tabs>
        <w:suppressAutoHyphens/>
        <w:autoSpaceDE w:val="0"/>
        <w:spacing w:before="57" w:line="283" w:lineRule="atLeast"/>
        <w:ind w:left="360"/>
        <w:jc w:val="both"/>
        <w:textAlignment w:val="baseline"/>
        <w:rPr>
          <w:rFonts w:ascii="Arial" w:hAnsi="Arial" w:cs="Arial"/>
          <w:bCs/>
          <w:kern w:val="2"/>
          <w:sz w:val="22"/>
          <w:szCs w:val="22"/>
          <w:lang w:eastAsia="ar-SA"/>
        </w:rPr>
      </w:pPr>
      <w:r w:rsidRPr="006127EC">
        <w:rPr>
          <w:rFonts w:ascii="Arial" w:hAnsi="Arial" w:cs="Arial"/>
          <w:bCs/>
          <w:kern w:val="2"/>
          <w:sz w:val="22"/>
          <w:szCs w:val="22"/>
          <w:lang w:eastAsia="ar-SA"/>
        </w:rPr>
        <w:t>W przypadku konieczności ubezpieczenia przedmiotów wynikających z takich umów – cena brutto zostanie zwiększona zgodnie ze współczynnikiem (stawką) określonym przez Wykonawcę w ofercie dla poszczególnych rodzajów mienia i proporcjonalnie do okresu ubezpieczenia nowego przedmiotu.</w:t>
      </w:r>
    </w:p>
    <w:bookmarkEnd w:id="2"/>
    <w:p w14:paraId="37322177" w14:textId="275A60EA" w:rsidR="008E0049" w:rsidRPr="006127EC" w:rsidRDefault="008E0049" w:rsidP="00C811EE">
      <w:pPr>
        <w:pStyle w:val="Akapitzlist"/>
        <w:widowControl w:val="0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5"/>
          <w:tab w:val="left" w:pos="791"/>
        </w:tabs>
        <w:suppressAutoHyphens/>
        <w:autoSpaceDE w:val="0"/>
        <w:spacing w:before="57" w:line="283" w:lineRule="atLeast"/>
        <w:jc w:val="both"/>
        <w:textAlignment w:val="baseline"/>
        <w:rPr>
          <w:rFonts w:ascii="Arial" w:hAnsi="Arial" w:cs="Arial"/>
          <w:bCs/>
          <w:kern w:val="2"/>
          <w:sz w:val="22"/>
          <w:szCs w:val="22"/>
          <w:lang w:eastAsia="ar-SA"/>
        </w:rPr>
      </w:pPr>
      <w:r w:rsidRPr="006127EC">
        <w:rPr>
          <w:rFonts w:ascii="Arial" w:hAnsi="Arial" w:cs="Arial"/>
          <w:bCs/>
          <w:kern w:val="2"/>
          <w:sz w:val="22"/>
          <w:szCs w:val="22"/>
          <w:lang w:eastAsia="ar-SA"/>
        </w:rPr>
        <w:t>przedłużenia okresu ubezpieczenia do umów ubezpieczenia.</w:t>
      </w:r>
    </w:p>
    <w:p w14:paraId="1CA15EFC" w14:textId="5FC8D8CD" w:rsidR="007A0696" w:rsidRPr="006127EC" w:rsidRDefault="007A0696" w:rsidP="00C811EE">
      <w:pPr>
        <w:pStyle w:val="Akapitzlist"/>
        <w:widowControl w:val="0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5"/>
          <w:tab w:val="left" w:pos="791"/>
        </w:tabs>
        <w:suppressAutoHyphens/>
        <w:autoSpaceDE w:val="0"/>
        <w:spacing w:before="57" w:line="283" w:lineRule="atLeast"/>
        <w:jc w:val="both"/>
        <w:textAlignment w:val="baseline"/>
        <w:rPr>
          <w:rFonts w:ascii="Arial" w:hAnsi="Arial" w:cs="Arial"/>
          <w:bCs/>
          <w:kern w:val="2"/>
          <w:sz w:val="22"/>
          <w:szCs w:val="22"/>
          <w:lang w:eastAsia="ar-SA"/>
        </w:rPr>
      </w:pPr>
      <w:r w:rsidRPr="006127EC">
        <w:rPr>
          <w:rFonts w:ascii="Arial" w:hAnsi="Arial" w:cs="Arial"/>
          <w:bCs/>
          <w:kern w:val="2"/>
          <w:sz w:val="22"/>
          <w:szCs w:val="22"/>
          <w:lang w:eastAsia="ar-SA"/>
        </w:rPr>
        <w:t>zmiany stawki podatku od towarów i usług oraz podatku akcyzowego, z tym zastrzeżeniem, że wartość netto wynagrodzenia Wykonawcy nie zmieni się, a wartość brutto wynagrodzenia zostanie wyliczona na podstawie nowych przepisów;</w:t>
      </w:r>
    </w:p>
    <w:p w14:paraId="75C5A869" w14:textId="77777777" w:rsidR="007A0696" w:rsidRPr="006127EC" w:rsidRDefault="007A0696" w:rsidP="00C811EE">
      <w:pPr>
        <w:pStyle w:val="Akapitzlist"/>
        <w:widowControl w:val="0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5"/>
          <w:tab w:val="left" w:pos="791"/>
        </w:tabs>
        <w:suppressAutoHyphens/>
        <w:autoSpaceDE w:val="0"/>
        <w:spacing w:before="57" w:line="283" w:lineRule="atLeast"/>
        <w:jc w:val="both"/>
        <w:textAlignment w:val="baseline"/>
        <w:rPr>
          <w:rFonts w:ascii="Arial" w:hAnsi="Arial" w:cs="Arial"/>
          <w:bCs/>
          <w:kern w:val="2"/>
          <w:sz w:val="22"/>
          <w:szCs w:val="22"/>
          <w:lang w:eastAsia="ar-SA"/>
        </w:rPr>
      </w:pPr>
      <w:r w:rsidRPr="006127EC">
        <w:rPr>
          <w:rFonts w:ascii="Arial" w:hAnsi="Arial" w:cs="Arial"/>
          <w:bCs/>
          <w:kern w:val="2"/>
          <w:sz w:val="22"/>
          <w:szCs w:val="22"/>
          <w:lang w:eastAsia="ar-SA"/>
        </w:rPr>
        <w:t>zmiany wysokości minimalnego wynagrodzenia za pracę, z tym zastrzeżeniem, że wynagrodzenie Wykonawcy  ulegnie zmianie o wartość wzrostu całkowitego kosztu Wykonawcy wynikającą ze zwiększenia wynagrodzeń osób bezpośrednio wykonujących niniejsze zamówienie do wysokości obowiązującego minimalnego wynagrodzenia, z uwzględnieniem wszystkich obciążeń publicznoprawnych od kwoty wzrostu minimalnego wynagrodzenia;</w:t>
      </w:r>
    </w:p>
    <w:p w14:paraId="3ADAAD32" w14:textId="77777777" w:rsidR="007A0696" w:rsidRPr="006127EC" w:rsidRDefault="007A0696" w:rsidP="00C811EE">
      <w:pPr>
        <w:pStyle w:val="Akapitzlist"/>
        <w:widowControl w:val="0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5"/>
          <w:tab w:val="left" w:pos="791"/>
        </w:tabs>
        <w:suppressAutoHyphens/>
        <w:autoSpaceDE w:val="0"/>
        <w:spacing w:before="57" w:line="283" w:lineRule="atLeast"/>
        <w:jc w:val="both"/>
        <w:textAlignment w:val="baseline"/>
        <w:rPr>
          <w:rFonts w:ascii="Arial" w:hAnsi="Arial" w:cs="Arial"/>
          <w:bCs/>
          <w:kern w:val="2"/>
          <w:sz w:val="22"/>
          <w:szCs w:val="22"/>
          <w:lang w:eastAsia="ar-SA"/>
        </w:rPr>
      </w:pPr>
      <w:r w:rsidRPr="006127EC">
        <w:rPr>
          <w:rFonts w:ascii="Arial" w:hAnsi="Arial" w:cs="Arial"/>
          <w:bCs/>
          <w:kern w:val="2"/>
          <w:sz w:val="22"/>
          <w:szCs w:val="22"/>
          <w:lang w:eastAsia="ar-SA"/>
        </w:rPr>
        <w:t>zmiany zasad podlegania ubezpieczeniom społecznym lub ubezpieczeniu zdrowotnemu lub wysokości stawki składki na ubezpieczenie społeczne lub zdrowotne, z tym zastrzeżeniem, że wynagrodzenie Wykonawcy  ulegnie zmianie o wartość wzrostu całkowitego kosztu Wykonawcy, jaką będzie on zobowiązany dodatkowo ponieść w celu uwzględnienia tej zmiany, przy zachowaniu dotychczasowej kwoty netto wynagrodzenia osób bezpośrednio wykonujących niniejsze zamówienie;</w:t>
      </w:r>
    </w:p>
    <w:p w14:paraId="7233241D" w14:textId="77777777" w:rsidR="007A0696" w:rsidRPr="006127EC" w:rsidRDefault="007A0696" w:rsidP="00C811EE">
      <w:pPr>
        <w:pStyle w:val="Akapitzlist"/>
        <w:widowControl w:val="0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5"/>
          <w:tab w:val="left" w:pos="791"/>
        </w:tabs>
        <w:suppressAutoHyphens/>
        <w:autoSpaceDE w:val="0"/>
        <w:spacing w:before="57" w:line="283" w:lineRule="atLeast"/>
        <w:jc w:val="both"/>
        <w:textAlignment w:val="baseline"/>
        <w:rPr>
          <w:rFonts w:ascii="Arial" w:hAnsi="Arial" w:cs="Arial"/>
          <w:bCs/>
          <w:kern w:val="2"/>
          <w:sz w:val="22"/>
          <w:szCs w:val="22"/>
          <w:lang w:eastAsia="ar-SA"/>
        </w:rPr>
      </w:pPr>
      <w:r w:rsidRPr="006127EC">
        <w:rPr>
          <w:rFonts w:ascii="Arial" w:hAnsi="Arial" w:cs="Arial"/>
          <w:bCs/>
          <w:kern w:val="2"/>
          <w:sz w:val="22"/>
          <w:szCs w:val="22"/>
          <w:lang w:eastAsia="ar-SA"/>
        </w:rPr>
        <w:t>zmiany zasad gromadzenia i wysokości wpłat do pracowniczych planów kapitałowych, o których mowa w ustawie z 4 października 2018 r. o pracowniczych planach kapitałowych, z tym zastrzeżeniem, że wynagrodzenie Wykonawcy ulegnie zmianie o wartość wzrostu kosztu Wykonawcy, jaką będzie  on zobligowany ponieść w przypadku zmiany przepisów dotyczących zasad gromadzenia lub wpłat podstawowych finansowanych przez podmiot zatrudniający do pracowniczych planów kapitałowych w odniesieniu do osób bezpośrednio wykonujących niniejsze zamówienie.</w:t>
      </w:r>
    </w:p>
    <w:p w14:paraId="146AD7FF" w14:textId="34F04C2D" w:rsidR="00C55316" w:rsidRPr="006127EC" w:rsidRDefault="00C55316" w:rsidP="00C811EE">
      <w:pPr>
        <w:pStyle w:val="Akapitzlist1"/>
        <w:numPr>
          <w:ilvl w:val="0"/>
          <w:numId w:val="2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6127EC">
        <w:rPr>
          <w:rFonts w:ascii="Arial" w:eastAsia="Times New Roman" w:hAnsi="Arial" w:cs="Arial"/>
          <w:b/>
          <w:bCs/>
          <w:sz w:val="22"/>
          <w:szCs w:val="22"/>
          <w:lang w:eastAsia="en-US"/>
        </w:rPr>
        <w:t>Zgodnie z art. 439 Pzp:</w:t>
      </w:r>
      <w:r w:rsidRPr="006127EC">
        <w:rPr>
          <w:rFonts w:ascii="Arial" w:eastAsia="Times New Roman" w:hAnsi="Arial" w:cs="Arial"/>
          <w:sz w:val="22"/>
          <w:szCs w:val="22"/>
          <w:lang w:eastAsia="en-US"/>
        </w:rPr>
        <w:t xml:space="preserve"> Strony przewidują możliwość waloryzacji wynagrodzenia Wykonawcy określonego w § 7 niniejszej Umowy w wyniku zmian cen materiałów lub kosztów związanych z realizacją Umowy, która to waloryzacja odbywa się zgodnie z poniższymi zasadami :</w:t>
      </w:r>
    </w:p>
    <w:p w14:paraId="61ECFEBE" w14:textId="1D74CDC0" w:rsidR="00C55316" w:rsidRPr="006127EC" w:rsidRDefault="00C55316" w:rsidP="00C811EE">
      <w:pPr>
        <w:numPr>
          <w:ilvl w:val="0"/>
          <w:numId w:val="13"/>
        </w:numPr>
        <w:tabs>
          <w:tab w:val="left" w:pos="914"/>
        </w:tabs>
        <w:suppressAutoHyphens/>
        <w:autoSpaceDE w:val="0"/>
        <w:spacing w:line="283" w:lineRule="atLeast"/>
        <w:jc w:val="both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  <w:lang w:eastAsia="en-US"/>
        </w:rPr>
        <w:t xml:space="preserve">przez zmianę cen materiałów lub kosztów rozumie się wzrost odpowiednio cen lub kosztów, jak i ich obniżenie, względem cen lub kosztów przyjętych do ustalenia wynagrodzenia Wykonawcy określonego w § </w:t>
      </w:r>
      <w:r w:rsidR="00E245AA" w:rsidRPr="006127EC">
        <w:rPr>
          <w:rFonts w:ascii="Arial" w:hAnsi="Arial" w:cs="Arial"/>
          <w:sz w:val="22"/>
          <w:szCs w:val="22"/>
          <w:lang w:eastAsia="en-US"/>
        </w:rPr>
        <w:t>7</w:t>
      </w:r>
      <w:r w:rsidRPr="006127EC">
        <w:rPr>
          <w:rFonts w:ascii="Arial" w:hAnsi="Arial" w:cs="Arial"/>
          <w:sz w:val="22"/>
          <w:szCs w:val="22"/>
          <w:lang w:eastAsia="en-US"/>
        </w:rPr>
        <w:t xml:space="preserve">  umowy,</w:t>
      </w:r>
    </w:p>
    <w:p w14:paraId="5BF5A633" w14:textId="77777777" w:rsidR="00C55316" w:rsidRPr="006127EC" w:rsidRDefault="00C55316" w:rsidP="00C811EE">
      <w:pPr>
        <w:numPr>
          <w:ilvl w:val="0"/>
          <w:numId w:val="13"/>
        </w:numPr>
        <w:tabs>
          <w:tab w:val="left" w:pos="914"/>
        </w:tabs>
        <w:suppressAutoHyphens/>
        <w:autoSpaceDE w:val="0"/>
        <w:spacing w:line="283" w:lineRule="atLeast"/>
        <w:ind w:left="737" w:hanging="340"/>
        <w:jc w:val="both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  <w:lang w:eastAsia="en-US"/>
        </w:rPr>
        <w:t>zmiana w/w cen musi dotyczyć wyłącznie tych materiałów i/lub kosztów, które miały wpływ na ustalenie wynagrodzenia, o którym mowa w pkt. a, są niezbędne do realizacji zamówienia oraz bezpośrednio z nią związane.</w:t>
      </w:r>
    </w:p>
    <w:p w14:paraId="79F5D0EF" w14:textId="77777777" w:rsidR="00C55316" w:rsidRPr="006127EC" w:rsidRDefault="00C55316" w:rsidP="00C811EE">
      <w:pPr>
        <w:numPr>
          <w:ilvl w:val="0"/>
          <w:numId w:val="13"/>
        </w:numPr>
        <w:tabs>
          <w:tab w:val="left" w:pos="914"/>
        </w:tabs>
        <w:suppressAutoHyphens/>
        <w:autoSpaceDE w:val="0"/>
        <w:spacing w:line="283" w:lineRule="atLeast"/>
        <w:ind w:left="737" w:hanging="340"/>
        <w:jc w:val="both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  <w:lang w:eastAsia="en-US"/>
        </w:rPr>
        <w:t>waloryzacja będzie odbywać się w oparciu o wskaźnik inflacji tj. średnioroczny wskaźnik cen towarów i usług konsumpcyjnych ustalany na podstawie komunikatu Prezesa Głównego Urzędu Statystycznego do końca stycznia danego roku kalendarzowego za rok poprzedni,</w:t>
      </w:r>
    </w:p>
    <w:p w14:paraId="665D5BEE" w14:textId="367CF549" w:rsidR="00C55316" w:rsidRPr="006127EC" w:rsidRDefault="00C55316" w:rsidP="00C811EE">
      <w:pPr>
        <w:numPr>
          <w:ilvl w:val="0"/>
          <w:numId w:val="13"/>
        </w:numPr>
        <w:tabs>
          <w:tab w:val="left" w:pos="914"/>
        </w:tabs>
        <w:suppressAutoHyphens/>
        <w:autoSpaceDE w:val="0"/>
        <w:spacing w:line="283" w:lineRule="atLeast"/>
        <w:ind w:left="737" w:hanging="340"/>
        <w:jc w:val="both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  <w:lang w:eastAsia="en-US"/>
        </w:rPr>
        <w:t>każda ze Stron umowy ma prawo do wystąpienia z wnioskiem o waloryzację wynagrodzenia, pod warunkiem zmiany wskaźnika, o którym mowa w pkt. c o co najmnie</w:t>
      </w:r>
      <w:r w:rsidRPr="00C811EE">
        <w:rPr>
          <w:rFonts w:ascii="Arial" w:hAnsi="Arial" w:cs="Arial"/>
          <w:sz w:val="22"/>
          <w:szCs w:val="22"/>
          <w:lang w:eastAsia="en-US"/>
        </w:rPr>
        <w:t xml:space="preserve">j </w:t>
      </w:r>
      <w:r w:rsidR="00BE4A46" w:rsidRPr="00C811EE">
        <w:rPr>
          <w:rFonts w:ascii="Arial" w:hAnsi="Arial" w:cs="Arial"/>
          <w:sz w:val="22"/>
          <w:szCs w:val="22"/>
          <w:lang w:eastAsia="en-US"/>
        </w:rPr>
        <w:t>5</w:t>
      </w:r>
      <w:r w:rsidRPr="00C811EE">
        <w:rPr>
          <w:rFonts w:ascii="Arial" w:hAnsi="Arial" w:cs="Arial"/>
          <w:sz w:val="22"/>
          <w:szCs w:val="22"/>
          <w:lang w:eastAsia="en-US"/>
        </w:rPr>
        <w:t>%</w:t>
      </w:r>
      <w:r w:rsidR="00C811EE" w:rsidRPr="00C811EE">
        <w:rPr>
          <w:rFonts w:ascii="Arial" w:hAnsi="Arial" w:cs="Arial"/>
          <w:sz w:val="22"/>
          <w:szCs w:val="22"/>
          <w:lang w:eastAsia="en-US"/>
        </w:rPr>
        <w:t>.</w:t>
      </w:r>
    </w:p>
    <w:p w14:paraId="269CA416" w14:textId="0E32EB5F" w:rsidR="00C55316" w:rsidRPr="006127EC" w:rsidRDefault="00C55316" w:rsidP="00C811EE">
      <w:pPr>
        <w:numPr>
          <w:ilvl w:val="0"/>
          <w:numId w:val="13"/>
        </w:numPr>
        <w:tabs>
          <w:tab w:val="left" w:pos="914"/>
        </w:tabs>
        <w:suppressAutoHyphens/>
        <w:autoSpaceDE w:val="0"/>
        <w:spacing w:line="283" w:lineRule="atLeast"/>
        <w:ind w:left="737" w:hanging="340"/>
        <w:jc w:val="both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  <w:lang w:eastAsia="en-US"/>
        </w:rPr>
        <w:t xml:space="preserve">wniosek o waloryzację może być złożony </w:t>
      </w:r>
      <w:r w:rsidR="009252D2" w:rsidRPr="00F25A07">
        <w:rPr>
          <w:rFonts w:ascii="Arial" w:hAnsi="Arial" w:cs="Arial"/>
          <w:sz w:val="22"/>
          <w:szCs w:val="22"/>
          <w:lang w:eastAsia="en-US"/>
        </w:rPr>
        <w:t xml:space="preserve">najpóźniej w ciągu </w:t>
      </w:r>
      <w:r w:rsidRPr="006127EC">
        <w:rPr>
          <w:rFonts w:ascii="Arial" w:hAnsi="Arial" w:cs="Arial"/>
          <w:sz w:val="22"/>
          <w:szCs w:val="22"/>
          <w:lang w:eastAsia="en-US"/>
        </w:rPr>
        <w:t>18 miesięcy od dnia zawarcia umowy,</w:t>
      </w:r>
    </w:p>
    <w:p w14:paraId="624FA5AC" w14:textId="77777777" w:rsidR="00C55316" w:rsidRPr="006127EC" w:rsidRDefault="00C55316" w:rsidP="00C811EE">
      <w:pPr>
        <w:numPr>
          <w:ilvl w:val="0"/>
          <w:numId w:val="13"/>
        </w:numPr>
        <w:tabs>
          <w:tab w:val="left" w:pos="914"/>
        </w:tabs>
        <w:suppressAutoHyphens/>
        <w:autoSpaceDE w:val="0"/>
        <w:spacing w:line="283" w:lineRule="atLeast"/>
        <w:ind w:left="737" w:hanging="340"/>
        <w:jc w:val="both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  <w:lang w:eastAsia="en-US"/>
        </w:rPr>
        <w:lastRenderedPageBreak/>
        <w:t>Strona umowy występująca z w/w wnioskiem obowiązana jest do jego uzasadnienia, w tym  do dołączenia stosownych kalkulacji potwierdzających jego zasadność oraz wykazania wpływu zmian, o których mowa powyżej w pkt. a i b na koszty wykonania zamówienia,</w:t>
      </w:r>
    </w:p>
    <w:p w14:paraId="2493B4D7" w14:textId="77777777" w:rsidR="00C55316" w:rsidRPr="006127EC" w:rsidRDefault="00C55316" w:rsidP="00C811EE">
      <w:pPr>
        <w:numPr>
          <w:ilvl w:val="0"/>
          <w:numId w:val="13"/>
        </w:numPr>
        <w:tabs>
          <w:tab w:val="left" w:pos="914"/>
        </w:tabs>
        <w:suppressAutoHyphens/>
        <w:autoSpaceDE w:val="0"/>
        <w:spacing w:line="283" w:lineRule="atLeast"/>
        <w:ind w:left="737" w:hanging="340"/>
        <w:jc w:val="both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  <w:lang w:eastAsia="en-US"/>
        </w:rPr>
        <w:t>zmiana wynagrodzenia w wyniku waloryzacji obowiązuje od dnia zawarcia stosownego aneksu (nie może nastąpić ze skutkiem wstecznym i dotyczyć usług już wykonanych, bądź wymagalnej raty składki),</w:t>
      </w:r>
    </w:p>
    <w:p w14:paraId="23863573" w14:textId="6DBCD163" w:rsidR="007A0696" w:rsidRPr="006127EC" w:rsidRDefault="00C55316" w:rsidP="00C811EE">
      <w:pPr>
        <w:numPr>
          <w:ilvl w:val="0"/>
          <w:numId w:val="13"/>
        </w:numPr>
        <w:tabs>
          <w:tab w:val="left" w:pos="914"/>
        </w:tabs>
        <w:suppressAutoHyphens/>
        <w:autoSpaceDE w:val="0"/>
        <w:spacing w:after="200" w:line="283" w:lineRule="atLeast"/>
        <w:ind w:left="737" w:hanging="340"/>
        <w:jc w:val="both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  <w:lang w:eastAsia="en-US"/>
        </w:rPr>
        <w:t xml:space="preserve">maksymalna wartość zmiany wynagrodzenia, jaką dopuszcza Zamawiający w efekcie zastosowania w/w postanowień o zasadach wprowadzania zmian wysokości wynagrodzenia wynosi </w:t>
      </w:r>
      <w:r w:rsidR="00BE4A46" w:rsidRPr="00C811EE">
        <w:rPr>
          <w:rFonts w:ascii="Arial" w:hAnsi="Arial" w:cs="Arial"/>
          <w:sz w:val="22"/>
          <w:szCs w:val="22"/>
          <w:lang w:eastAsia="en-US"/>
        </w:rPr>
        <w:t>5</w:t>
      </w:r>
      <w:r w:rsidRPr="00C811EE">
        <w:rPr>
          <w:rFonts w:ascii="Arial" w:hAnsi="Arial" w:cs="Arial"/>
          <w:sz w:val="22"/>
          <w:szCs w:val="22"/>
          <w:lang w:eastAsia="en-US"/>
        </w:rPr>
        <w:t>%.</w:t>
      </w:r>
    </w:p>
    <w:p w14:paraId="0C174D10" w14:textId="77777777" w:rsidR="00CF1EC1" w:rsidRPr="00C811EE" w:rsidRDefault="00CF1EC1" w:rsidP="006A7D8B">
      <w:pPr>
        <w:autoSpaceDE w:val="0"/>
        <w:autoSpaceDN w:val="0"/>
        <w:adjustRightInd w:val="0"/>
        <w:jc w:val="both"/>
        <w:rPr>
          <w:rFonts w:ascii="Arial" w:hAnsi="Arial" w:cs="Arial"/>
          <w:strike/>
          <w:sz w:val="22"/>
          <w:szCs w:val="22"/>
        </w:rPr>
      </w:pPr>
    </w:p>
    <w:p w14:paraId="51603EB6" w14:textId="3F723946" w:rsidR="00CF1EC1" w:rsidRPr="00C811EE" w:rsidRDefault="001B2C5A" w:rsidP="008E4A53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C811EE">
        <w:rPr>
          <w:rFonts w:ascii="Arial" w:hAnsi="Arial" w:cs="Arial"/>
          <w:b/>
          <w:bCs/>
          <w:sz w:val="22"/>
          <w:szCs w:val="22"/>
          <w:u w:val="single"/>
        </w:rPr>
        <w:t>VIII</w:t>
      </w:r>
      <w:r w:rsidR="00CF1EC1" w:rsidRPr="00C811EE">
        <w:rPr>
          <w:rFonts w:ascii="Arial" w:hAnsi="Arial" w:cs="Arial"/>
          <w:b/>
          <w:bCs/>
          <w:sz w:val="22"/>
          <w:szCs w:val="22"/>
          <w:u w:val="single"/>
        </w:rPr>
        <w:t xml:space="preserve">. </w:t>
      </w:r>
      <w:r w:rsidR="008E4A53" w:rsidRPr="00C811EE">
        <w:rPr>
          <w:rFonts w:ascii="Arial" w:hAnsi="Arial" w:cs="Arial"/>
          <w:b/>
          <w:bCs/>
          <w:sz w:val="22"/>
          <w:szCs w:val="22"/>
          <w:u w:val="single"/>
        </w:rPr>
        <w:t>PRZETWARZANIE  DANYCH OSOBOWYCH</w:t>
      </w:r>
    </w:p>
    <w:p w14:paraId="747B8652" w14:textId="170E7417" w:rsidR="00A0648F" w:rsidRPr="00C811EE" w:rsidRDefault="00A0648F" w:rsidP="00A0648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811EE">
        <w:rPr>
          <w:rFonts w:ascii="Arial" w:hAnsi="Arial" w:cs="Arial"/>
          <w:b/>
          <w:sz w:val="22"/>
          <w:szCs w:val="22"/>
        </w:rPr>
        <w:t>§ 1</w:t>
      </w:r>
      <w:r w:rsidR="003F2C99" w:rsidRPr="00C811EE">
        <w:rPr>
          <w:rFonts w:ascii="Arial" w:hAnsi="Arial" w:cs="Arial"/>
          <w:b/>
          <w:sz w:val="22"/>
          <w:szCs w:val="22"/>
        </w:rPr>
        <w:t>3</w:t>
      </w:r>
    </w:p>
    <w:p w14:paraId="096C2949" w14:textId="77777777" w:rsidR="00836428" w:rsidRDefault="00836428" w:rsidP="00A0648F">
      <w:pPr>
        <w:spacing w:line="276" w:lineRule="auto"/>
        <w:jc w:val="center"/>
        <w:rPr>
          <w:rFonts w:ascii="Arial" w:hAnsi="Arial" w:cs="Arial"/>
          <w:b/>
          <w:color w:val="FF0000"/>
          <w:sz w:val="22"/>
          <w:szCs w:val="22"/>
        </w:rPr>
      </w:pPr>
    </w:p>
    <w:p w14:paraId="7259764B" w14:textId="4D94EDA7" w:rsidR="00C811EE" w:rsidRPr="00C811EE" w:rsidRDefault="00C811EE" w:rsidP="00C811EE">
      <w:pPr>
        <w:spacing w:before="120" w:after="80"/>
        <w:jc w:val="both"/>
        <w:rPr>
          <w:rFonts w:ascii="Arial" w:hAnsi="Arial" w:cs="Arial"/>
          <w:color w:val="212121"/>
          <w:sz w:val="22"/>
          <w:szCs w:val="22"/>
        </w:rPr>
      </w:pPr>
      <w:r w:rsidRPr="00C811EE">
        <w:rPr>
          <w:rFonts w:ascii="Arial" w:hAnsi="Arial" w:cs="Arial"/>
          <w:sz w:val="22"/>
          <w:szCs w:val="22"/>
        </w:rPr>
        <w:t>Na podstawie art. 13 ust. 1 i 2 oraz art. 14 ust 1 i 2 Rozporządzenia Parlamentu Europejskiego</w:t>
      </w:r>
      <w:r>
        <w:rPr>
          <w:rFonts w:ascii="Arial" w:hAnsi="Arial" w:cs="Arial"/>
          <w:sz w:val="22"/>
          <w:szCs w:val="22"/>
        </w:rPr>
        <w:br/>
      </w:r>
      <w:r w:rsidRPr="00C811EE">
        <w:rPr>
          <w:rFonts w:ascii="Arial" w:hAnsi="Arial" w:cs="Arial"/>
          <w:sz w:val="22"/>
          <w:szCs w:val="22"/>
        </w:rPr>
        <w:t xml:space="preserve"> i Rady (UE) 2016/679 z 27.04.2016 r. w sprawie ochrony osób fizycznych w związku </w:t>
      </w:r>
      <w:r>
        <w:rPr>
          <w:rFonts w:ascii="Arial" w:hAnsi="Arial" w:cs="Arial"/>
          <w:sz w:val="22"/>
          <w:szCs w:val="22"/>
        </w:rPr>
        <w:br/>
      </w:r>
      <w:r w:rsidRPr="00C811EE">
        <w:rPr>
          <w:rFonts w:ascii="Arial" w:hAnsi="Arial" w:cs="Arial"/>
          <w:sz w:val="22"/>
          <w:szCs w:val="22"/>
        </w:rPr>
        <w:t xml:space="preserve">z przetwarzaniem danych osobowych i w sprawie swobodnego przepływu takich danych oraz uchylenia dyrektywy 95/46/WE (ogólne rozporządzenie o ochronie danych) (Dz. Urz. UE L 119, </w:t>
      </w:r>
      <w:r>
        <w:rPr>
          <w:rFonts w:ascii="Arial" w:hAnsi="Arial" w:cs="Arial"/>
          <w:sz w:val="22"/>
          <w:szCs w:val="22"/>
        </w:rPr>
        <w:br/>
      </w:r>
      <w:r w:rsidRPr="00C811EE">
        <w:rPr>
          <w:rFonts w:ascii="Arial" w:hAnsi="Arial" w:cs="Arial"/>
          <w:sz w:val="22"/>
          <w:szCs w:val="22"/>
        </w:rPr>
        <w:t>s. 1) zwanego dalej RODO informujemy, że:</w:t>
      </w:r>
    </w:p>
    <w:p w14:paraId="6D1C0E55" w14:textId="77777777" w:rsidR="00C811EE" w:rsidRPr="00C811EE" w:rsidRDefault="00C811EE" w:rsidP="00C811EE">
      <w:pPr>
        <w:numPr>
          <w:ilvl w:val="0"/>
          <w:numId w:val="18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C811EE">
        <w:rPr>
          <w:rFonts w:ascii="Arial" w:hAnsi="Arial" w:cs="Arial"/>
          <w:sz w:val="22"/>
          <w:szCs w:val="22"/>
        </w:rPr>
        <w:t>Administratorem Pani/Pana danych osobowych jest Gmina Lyski z siedzibą przy ul. Dworcowej 1a, 44-295 Lyski</w:t>
      </w:r>
      <w:r w:rsidRPr="00C811EE">
        <w:rPr>
          <w:rFonts w:ascii="Arial" w:hAnsi="Arial" w:cs="Arial"/>
          <w:sz w:val="22"/>
          <w:szCs w:val="22"/>
          <w:lang w:eastAsia="x-none"/>
        </w:rPr>
        <w:t>;</w:t>
      </w:r>
      <w:r w:rsidRPr="00C811EE">
        <w:rPr>
          <w:rFonts w:ascii="Arial" w:hAnsi="Arial" w:cs="Arial"/>
          <w:sz w:val="22"/>
          <w:szCs w:val="22"/>
        </w:rPr>
        <w:t xml:space="preserve"> reprezentowana przez Wójta</w:t>
      </w:r>
    </w:p>
    <w:p w14:paraId="685ED314" w14:textId="77777777" w:rsidR="00C811EE" w:rsidRPr="00C811EE" w:rsidRDefault="00C811EE" w:rsidP="00C811EE">
      <w:pPr>
        <w:pStyle w:val="Akapitzlist"/>
        <w:numPr>
          <w:ilvl w:val="0"/>
          <w:numId w:val="17"/>
        </w:numPr>
        <w:spacing w:before="120" w:after="8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C811EE">
        <w:rPr>
          <w:rFonts w:ascii="Arial" w:hAnsi="Arial" w:cs="Arial"/>
          <w:sz w:val="22"/>
          <w:szCs w:val="22"/>
        </w:rPr>
        <w:t xml:space="preserve">We wszystkich sprawach związanych z przetwarzaniem danych osobowych oraz korzystania z praw związanych z przetwarzaniem danych można się kontaktować z Inspektorem ochrony danych drogą listowną na adres siedziby Administratora lub e-mail: </w:t>
      </w:r>
      <w:r w:rsidRPr="00C811EE">
        <w:rPr>
          <w:rFonts w:ascii="Arial" w:hAnsi="Arial" w:cs="Arial"/>
          <w:sz w:val="22"/>
          <w:szCs w:val="22"/>
          <w:u w:val="single"/>
          <w:lang w:eastAsia="x-none"/>
        </w:rPr>
        <w:t>iodo@lyski.pl</w:t>
      </w:r>
    </w:p>
    <w:p w14:paraId="18D49E61" w14:textId="77777777" w:rsidR="00C811EE" w:rsidRPr="00C811EE" w:rsidRDefault="00C811EE" w:rsidP="00C811EE">
      <w:pPr>
        <w:pStyle w:val="Akapitzlist"/>
        <w:numPr>
          <w:ilvl w:val="0"/>
          <w:numId w:val="17"/>
        </w:numPr>
        <w:spacing w:before="120" w:after="8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C811EE">
        <w:rPr>
          <w:rFonts w:ascii="Arial" w:hAnsi="Arial" w:cs="Arial"/>
          <w:sz w:val="22"/>
          <w:szCs w:val="22"/>
        </w:rPr>
        <w:t>Pani/Pana dane osobowe będą przetwarzana na podstawie art. 6 ust. 1 lit. b, c, f RODO, czyli w celu niezbędnym do wykonania umowy lub podjęcia działań zmierzających do jej zawarcia, wypełnienia przez Administratora obowiązku prawnego oraz w przypadku ewentualnego dochodzenia roszczeń i obrony przed roszczeniami w zw. z obowiązkami ciążącymi na Administratorze wynikającymi z Ustawy z dnia 29 września 1994 r. o rachunkowości, Ustawy z dnia 27 sierpnia 2009 r. o finansach publicznych, Ustawy z dnia 23 kwietnia 1964 r. Kodeks Cywilny, Ustawy z dnia 29 sierpnia 1997 r. Ordynacja Podatkowa.</w:t>
      </w:r>
    </w:p>
    <w:p w14:paraId="2FCCA93C" w14:textId="77777777" w:rsidR="00C811EE" w:rsidRPr="00C811EE" w:rsidRDefault="00C811EE" w:rsidP="00C811EE">
      <w:pPr>
        <w:pStyle w:val="Akapitzlist"/>
        <w:numPr>
          <w:ilvl w:val="0"/>
          <w:numId w:val="17"/>
        </w:numPr>
        <w:spacing w:before="120" w:after="8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C811EE">
        <w:rPr>
          <w:rFonts w:ascii="Arial" w:hAnsi="Arial" w:cs="Arial"/>
          <w:sz w:val="22"/>
          <w:szCs w:val="22"/>
        </w:rPr>
        <w:t>Odbiorcami Pani/Pana danych osobowych będą osoby lub podmioty których uprawnienie do udostępnienia wynika z przepisu prawa lub po zawarciu umowy podmioty świadczące usługi dla Administratora na podstawie odrębnych umów powierzenia (np. IT, poczta, kurierzy, obsługa prawna, operatorzy systemu informatycznego itp.).</w:t>
      </w:r>
    </w:p>
    <w:p w14:paraId="59852CE6" w14:textId="77777777" w:rsidR="00C811EE" w:rsidRPr="00C811EE" w:rsidRDefault="00C811EE" w:rsidP="00C811EE">
      <w:pPr>
        <w:pStyle w:val="Akapitzlist"/>
        <w:numPr>
          <w:ilvl w:val="0"/>
          <w:numId w:val="17"/>
        </w:numPr>
        <w:spacing w:before="120" w:after="8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C811EE">
        <w:rPr>
          <w:rFonts w:ascii="Arial" w:hAnsi="Arial" w:cs="Arial"/>
          <w:sz w:val="22"/>
          <w:szCs w:val="22"/>
        </w:rPr>
        <w:t>Pani/Pana dane będą przechowywane przez okres obowiązywania umowy, rękojmi i gwarancji na wykonywaną usługę, przez okres dochodzenia ewentualnych roszczeń, obrony przed roszczeniami wynikający z Ustawy Kodeks Cywilny z dnia 23 kwietnia 1964 r. oraz przez okres Administratora zobowiązań podatkowych i rozliczeniowych zgodnie z Ustawą Ordynacja Podatkowa z 29 sierpnia 1997 r. tj. łącznie przez 6 lat liczonych od końca roku kalendarzowego, w którym powstał obowiązek podatkowy.</w:t>
      </w:r>
    </w:p>
    <w:p w14:paraId="6518660B" w14:textId="656DFFE0" w:rsidR="00C811EE" w:rsidRPr="00C811EE" w:rsidRDefault="00C811EE" w:rsidP="00C811EE">
      <w:pPr>
        <w:pStyle w:val="Akapitzlist"/>
        <w:numPr>
          <w:ilvl w:val="0"/>
          <w:numId w:val="17"/>
        </w:numPr>
        <w:spacing w:before="120" w:after="8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C811EE">
        <w:rPr>
          <w:rFonts w:ascii="Arial" w:hAnsi="Arial" w:cs="Arial"/>
          <w:sz w:val="22"/>
          <w:szCs w:val="22"/>
        </w:rPr>
        <w:t>Obowiązek podania przez Panią/Pana danych osobowych bezpośrednio Pani/Pana dotyczących jest wymogiem wynikającym z prawidłowej realizacji zadań Administratora</w:t>
      </w:r>
      <w:r>
        <w:rPr>
          <w:rFonts w:ascii="Arial" w:hAnsi="Arial" w:cs="Arial"/>
          <w:sz w:val="22"/>
          <w:szCs w:val="22"/>
        </w:rPr>
        <w:t xml:space="preserve"> </w:t>
      </w:r>
      <w:r w:rsidRPr="00C811EE">
        <w:rPr>
          <w:rFonts w:ascii="Arial" w:hAnsi="Arial" w:cs="Arial"/>
          <w:sz w:val="22"/>
          <w:szCs w:val="22"/>
        </w:rPr>
        <w:t>(przeprowadzenie postępowania i/lub realizacji umowy).</w:t>
      </w:r>
    </w:p>
    <w:p w14:paraId="740FA2D0" w14:textId="77777777" w:rsidR="00C811EE" w:rsidRPr="00C811EE" w:rsidRDefault="00C811EE" w:rsidP="00C811EE">
      <w:pPr>
        <w:pStyle w:val="Akapitzlist"/>
        <w:numPr>
          <w:ilvl w:val="0"/>
          <w:numId w:val="17"/>
        </w:numPr>
        <w:spacing w:before="120" w:after="8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C811EE">
        <w:rPr>
          <w:rFonts w:ascii="Arial" w:hAnsi="Arial" w:cs="Arial"/>
          <w:sz w:val="22"/>
          <w:szCs w:val="22"/>
        </w:rPr>
        <w:t>W odniesieniu do Pani/Pana danych osobowych decyzje nie będą podejmowane w sposób zautomatyzowany.</w:t>
      </w:r>
    </w:p>
    <w:p w14:paraId="16E5F835" w14:textId="77777777" w:rsidR="00C811EE" w:rsidRPr="00C811EE" w:rsidRDefault="00C811EE" w:rsidP="00C811EE">
      <w:pPr>
        <w:pStyle w:val="Akapitzlist"/>
        <w:numPr>
          <w:ilvl w:val="0"/>
          <w:numId w:val="17"/>
        </w:numPr>
        <w:spacing w:before="120" w:after="8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C811EE">
        <w:rPr>
          <w:rFonts w:ascii="Arial" w:hAnsi="Arial" w:cs="Arial"/>
          <w:sz w:val="22"/>
          <w:szCs w:val="22"/>
        </w:rPr>
        <w:t>Administrator nie będzie przekazywał Pani/Pana danych osobowych odbiorcom w państwach trzecich oraz organizacjom międzynarodowym.</w:t>
      </w:r>
    </w:p>
    <w:p w14:paraId="0F6FB970" w14:textId="77777777" w:rsidR="00C811EE" w:rsidRPr="00C811EE" w:rsidRDefault="00C811EE" w:rsidP="00C811EE">
      <w:pPr>
        <w:pStyle w:val="Akapitzlist"/>
        <w:numPr>
          <w:ilvl w:val="0"/>
          <w:numId w:val="17"/>
        </w:numPr>
        <w:spacing w:before="120" w:after="8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C811EE">
        <w:rPr>
          <w:rFonts w:ascii="Arial" w:hAnsi="Arial" w:cs="Arial"/>
          <w:sz w:val="22"/>
          <w:szCs w:val="22"/>
        </w:rPr>
        <w:t xml:space="preserve">Posiada Pani/Pan następujące prawa: </w:t>
      </w:r>
    </w:p>
    <w:p w14:paraId="4C29A94C" w14:textId="77777777" w:rsidR="00C811EE" w:rsidRPr="00C811EE" w:rsidRDefault="00C811EE" w:rsidP="00C811EE">
      <w:pPr>
        <w:pStyle w:val="Akapitzlist"/>
        <w:numPr>
          <w:ilvl w:val="1"/>
          <w:numId w:val="17"/>
        </w:numPr>
        <w:spacing w:before="120" w:after="80"/>
        <w:ind w:left="851"/>
        <w:contextualSpacing w:val="0"/>
        <w:jc w:val="both"/>
        <w:rPr>
          <w:rFonts w:ascii="Arial" w:hAnsi="Arial" w:cs="Arial"/>
          <w:sz w:val="22"/>
          <w:szCs w:val="22"/>
        </w:rPr>
      </w:pPr>
      <w:r w:rsidRPr="00C811EE">
        <w:rPr>
          <w:rFonts w:ascii="Arial" w:hAnsi="Arial" w:cs="Arial"/>
          <w:sz w:val="22"/>
          <w:szCs w:val="22"/>
        </w:rPr>
        <w:lastRenderedPageBreak/>
        <w:t xml:space="preserve">prawo dostępu do danych osobowych Pani/Pana dotyczących; </w:t>
      </w:r>
    </w:p>
    <w:p w14:paraId="75509782" w14:textId="77777777" w:rsidR="00C811EE" w:rsidRPr="00C811EE" w:rsidRDefault="00C811EE" w:rsidP="00C811EE">
      <w:pPr>
        <w:pStyle w:val="Akapitzlist"/>
        <w:numPr>
          <w:ilvl w:val="1"/>
          <w:numId w:val="17"/>
        </w:numPr>
        <w:spacing w:before="120" w:after="80"/>
        <w:ind w:left="851"/>
        <w:contextualSpacing w:val="0"/>
        <w:jc w:val="both"/>
        <w:rPr>
          <w:rFonts w:ascii="Arial" w:hAnsi="Arial" w:cs="Arial"/>
          <w:sz w:val="22"/>
          <w:szCs w:val="22"/>
        </w:rPr>
      </w:pPr>
      <w:r w:rsidRPr="00C811EE">
        <w:rPr>
          <w:rFonts w:ascii="Arial" w:hAnsi="Arial" w:cs="Arial"/>
          <w:sz w:val="22"/>
          <w:szCs w:val="22"/>
        </w:rPr>
        <w:t xml:space="preserve">prawo do sprostowania Pani/Pana danych osobowych; </w:t>
      </w:r>
    </w:p>
    <w:p w14:paraId="2FD13A55" w14:textId="77777777" w:rsidR="00C811EE" w:rsidRPr="00C811EE" w:rsidRDefault="00C811EE" w:rsidP="00C811EE">
      <w:pPr>
        <w:pStyle w:val="Akapitzlist"/>
        <w:numPr>
          <w:ilvl w:val="1"/>
          <w:numId w:val="17"/>
        </w:numPr>
        <w:spacing w:before="120" w:after="80"/>
        <w:ind w:left="851"/>
        <w:contextualSpacing w:val="0"/>
        <w:jc w:val="both"/>
        <w:rPr>
          <w:rFonts w:ascii="Arial" w:hAnsi="Arial" w:cs="Arial"/>
          <w:sz w:val="22"/>
          <w:szCs w:val="22"/>
        </w:rPr>
      </w:pPr>
      <w:r w:rsidRPr="00C811EE">
        <w:rPr>
          <w:rFonts w:ascii="Arial" w:hAnsi="Arial" w:cs="Arial"/>
          <w:sz w:val="22"/>
          <w:szCs w:val="22"/>
        </w:rPr>
        <w:t xml:space="preserve">prawo żądania od administratora ograniczenia przetwarzania danych osobowych; </w:t>
      </w:r>
    </w:p>
    <w:p w14:paraId="08B79C22" w14:textId="77777777" w:rsidR="00C811EE" w:rsidRPr="00C811EE" w:rsidRDefault="00C811EE" w:rsidP="00C811EE">
      <w:pPr>
        <w:pStyle w:val="Akapitzlist"/>
        <w:numPr>
          <w:ilvl w:val="1"/>
          <w:numId w:val="17"/>
        </w:numPr>
        <w:spacing w:before="120" w:after="80"/>
        <w:ind w:left="851"/>
        <w:contextualSpacing w:val="0"/>
        <w:jc w:val="both"/>
        <w:rPr>
          <w:rFonts w:ascii="Arial" w:hAnsi="Arial" w:cs="Arial"/>
          <w:sz w:val="22"/>
          <w:szCs w:val="22"/>
        </w:rPr>
      </w:pPr>
      <w:r w:rsidRPr="00C811EE">
        <w:rPr>
          <w:rFonts w:ascii="Arial" w:hAnsi="Arial" w:cs="Arial"/>
          <w:sz w:val="22"/>
          <w:szCs w:val="22"/>
        </w:rPr>
        <w:t>prawo do wniesienia skargi do Prezesa Urzędu Ochrony Danych Osobowych, gdy uzna Pani/Pan, że przetwarzanie danych osobowych Pani/Pana dotyczących narusza przepisy RODO.</w:t>
      </w:r>
    </w:p>
    <w:p w14:paraId="2057D254" w14:textId="77777777" w:rsidR="00836428" w:rsidRDefault="00836428" w:rsidP="00C811EE">
      <w:pPr>
        <w:spacing w:line="276" w:lineRule="auto"/>
        <w:rPr>
          <w:rFonts w:ascii="Arial" w:hAnsi="Arial" w:cs="Arial"/>
          <w:b/>
          <w:color w:val="FF0000"/>
          <w:sz w:val="22"/>
          <w:szCs w:val="22"/>
        </w:rPr>
      </w:pPr>
    </w:p>
    <w:p w14:paraId="1ED43653" w14:textId="77777777" w:rsidR="00836428" w:rsidRPr="00836428" w:rsidRDefault="00836428" w:rsidP="00A0648F">
      <w:pPr>
        <w:spacing w:line="276" w:lineRule="auto"/>
        <w:jc w:val="center"/>
        <w:rPr>
          <w:rFonts w:ascii="Arial" w:hAnsi="Arial" w:cs="Arial"/>
          <w:b/>
          <w:color w:val="FF0000"/>
          <w:sz w:val="22"/>
          <w:szCs w:val="22"/>
        </w:rPr>
      </w:pPr>
    </w:p>
    <w:p w14:paraId="2482F275" w14:textId="5A0CBDC2" w:rsidR="00C906B7" w:rsidRPr="00836428" w:rsidRDefault="001B2C5A" w:rsidP="008E4A53">
      <w:pPr>
        <w:autoSpaceDE w:val="0"/>
        <w:autoSpaceDN w:val="0"/>
        <w:jc w:val="center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  <w:r w:rsidRPr="00836428">
        <w:rPr>
          <w:rFonts w:ascii="Arial" w:hAnsi="Arial" w:cs="Arial"/>
          <w:b/>
          <w:bCs/>
          <w:snapToGrid w:val="0"/>
          <w:sz w:val="22"/>
          <w:szCs w:val="22"/>
          <w:u w:val="single"/>
        </w:rPr>
        <w:t>IX</w:t>
      </w:r>
      <w:r w:rsidR="00A0648F" w:rsidRPr="00836428">
        <w:rPr>
          <w:rFonts w:ascii="Arial" w:hAnsi="Arial" w:cs="Arial"/>
          <w:b/>
          <w:bCs/>
          <w:snapToGrid w:val="0"/>
          <w:sz w:val="22"/>
          <w:szCs w:val="22"/>
          <w:u w:val="single"/>
        </w:rPr>
        <w:t>. P</w:t>
      </w:r>
      <w:r w:rsidR="008E4A53" w:rsidRPr="00836428">
        <w:rPr>
          <w:rFonts w:ascii="Arial" w:hAnsi="Arial" w:cs="Arial"/>
          <w:b/>
          <w:bCs/>
          <w:snapToGrid w:val="0"/>
          <w:sz w:val="22"/>
          <w:szCs w:val="22"/>
          <w:u w:val="single"/>
        </w:rPr>
        <w:t>OSTANOWIENIA KOŃCOWE</w:t>
      </w:r>
    </w:p>
    <w:p w14:paraId="490C65E5" w14:textId="77777777" w:rsidR="008E4A53" w:rsidRPr="00836428" w:rsidRDefault="008E4A53" w:rsidP="008E4A53">
      <w:pPr>
        <w:autoSpaceDE w:val="0"/>
        <w:autoSpaceDN w:val="0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4E9C314B" w14:textId="257921AF" w:rsidR="00A0648F" w:rsidRPr="00836428" w:rsidRDefault="00DC6CF3" w:rsidP="00A0648F">
      <w:pPr>
        <w:autoSpaceDE w:val="0"/>
        <w:autoSpaceDN w:val="0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836428">
        <w:rPr>
          <w:rFonts w:ascii="Arial" w:hAnsi="Arial" w:cs="Arial"/>
          <w:b/>
          <w:bCs/>
          <w:snapToGrid w:val="0"/>
          <w:sz w:val="22"/>
          <w:szCs w:val="22"/>
        </w:rPr>
        <w:t xml:space="preserve">§ </w:t>
      </w:r>
      <w:r w:rsidR="00836428" w:rsidRPr="00836428">
        <w:rPr>
          <w:rFonts w:ascii="Arial" w:hAnsi="Arial" w:cs="Arial"/>
          <w:b/>
          <w:bCs/>
          <w:snapToGrid w:val="0"/>
          <w:sz w:val="22"/>
          <w:szCs w:val="22"/>
        </w:rPr>
        <w:t>14</w:t>
      </w:r>
    </w:p>
    <w:p w14:paraId="591BEC53" w14:textId="77777777" w:rsidR="00A0648F" w:rsidRPr="00836428" w:rsidRDefault="00A0648F" w:rsidP="00A0648F">
      <w:pPr>
        <w:autoSpaceDE w:val="0"/>
        <w:autoSpaceDN w:val="0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1F462371" w14:textId="77777777" w:rsidR="00A0648F" w:rsidRPr="006127EC" w:rsidRDefault="00A0648F" w:rsidP="00692F10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t>Wszelkie zmiany niniejszej umowy mogą być wprowadzone w formie aneksu i wymagają  formy pisemnej pod rygorem nieważności.</w:t>
      </w:r>
    </w:p>
    <w:p w14:paraId="2F5B4F55" w14:textId="77777777" w:rsidR="008E4A53" w:rsidRPr="006127EC" w:rsidRDefault="008E4A53" w:rsidP="00A0648F">
      <w:pPr>
        <w:autoSpaceDE w:val="0"/>
        <w:autoSpaceDN w:val="0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4ED65655" w14:textId="23CE6C29" w:rsidR="00A0648F" w:rsidRPr="006127EC" w:rsidRDefault="00DC6CF3" w:rsidP="00A0648F">
      <w:pPr>
        <w:autoSpaceDE w:val="0"/>
        <w:autoSpaceDN w:val="0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6127EC">
        <w:rPr>
          <w:rFonts w:ascii="Arial" w:hAnsi="Arial" w:cs="Arial"/>
          <w:b/>
          <w:bCs/>
          <w:snapToGrid w:val="0"/>
          <w:sz w:val="22"/>
          <w:szCs w:val="22"/>
        </w:rPr>
        <w:t xml:space="preserve">§ </w:t>
      </w:r>
      <w:r w:rsidR="00836428">
        <w:rPr>
          <w:rFonts w:ascii="Arial" w:hAnsi="Arial" w:cs="Arial"/>
          <w:b/>
          <w:bCs/>
          <w:snapToGrid w:val="0"/>
          <w:sz w:val="22"/>
          <w:szCs w:val="22"/>
        </w:rPr>
        <w:t>15</w:t>
      </w:r>
    </w:p>
    <w:p w14:paraId="6E98842B" w14:textId="69B6C4BF" w:rsidR="00F6702C" w:rsidRPr="006127EC" w:rsidRDefault="00F6702C" w:rsidP="00692F1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6127EC">
        <w:rPr>
          <w:rFonts w:ascii="Arial" w:hAnsi="Arial" w:cs="Arial"/>
          <w:color w:val="000000"/>
          <w:sz w:val="22"/>
          <w:szCs w:val="22"/>
        </w:rPr>
        <w:t>W sprawach nieuregulowanych niniejszą umową mają zastosowanie odpowiednie przepisy</w:t>
      </w:r>
      <w:r w:rsidR="00692F10" w:rsidRPr="006127EC">
        <w:rPr>
          <w:rFonts w:ascii="Arial" w:hAnsi="Arial" w:cs="Arial"/>
          <w:color w:val="000000"/>
          <w:sz w:val="22"/>
          <w:szCs w:val="22"/>
        </w:rPr>
        <w:t xml:space="preserve"> </w:t>
      </w:r>
      <w:r w:rsidRPr="006127EC">
        <w:rPr>
          <w:rFonts w:ascii="Arial" w:hAnsi="Arial" w:cs="Arial"/>
          <w:color w:val="000000"/>
          <w:sz w:val="22"/>
          <w:szCs w:val="22"/>
        </w:rPr>
        <w:t>ustawy Prawo zamówień publicznych,</w:t>
      </w:r>
      <w:r w:rsidR="009252D2">
        <w:rPr>
          <w:rFonts w:ascii="Arial" w:hAnsi="Arial" w:cs="Arial"/>
          <w:color w:val="000000"/>
          <w:sz w:val="22"/>
          <w:szCs w:val="22"/>
        </w:rPr>
        <w:t xml:space="preserve"> </w:t>
      </w:r>
      <w:r w:rsidRPr="006127EC">
        <w:rPr>
          <w:rFonts w:ascii="Arial" w:hAnsi="Arial" w:cs="Arial"/>
          <w:color w:val="000000"/>
          <w:sz w:val="22"/>
          <w:szCs w:val="22"/>
        </w:rPr>
        <w:t xml:space="preserve">Kodeksu cywilnego </w:t>
      </w:r>
      <w:r w:rsidR="00184FD4" w:rsidRPr="006127EC">
        <w:rPr>
          <w:rFonts w:ascii="Arial" w:hAnsi="Arial" w:cs="Arial"/>
          <w:color w:val="000000"/>
          <w:sz w:val="22"/>
          <w:szCs w:val="22"/>
        </w:rPr>
        <w:t>oraz innych obowiązujących aktów prawnych</w:t>
      </w:r>
      <w:r w:rsidR="00D714EC" w:rsidRPr="006127EC">
        <w:rPr>
          <w:rFonts w:ascii="Arial" w:hAnsi="Arial" w:cs="Arial"/>
          <w:color w:val="000000"/>
          <w:sz w:val="22"/>
          <w:szCs w:val="22"/>
        </w:rPr>
        <w:t>.</w:t>
      </w:r>
    </w:p>
    <w:p w14:paraId="6C135F74" w14:textId="77777777" w:rsidR="00F6702C" w:rsidRPr="006127EC" w:rsidRDefault="00F6702C" w:rsidP="0050226E">
      <w:pPr>
        <w:autoSpaceDE w:val="0"/>
        <w:autoSpaceDN w:val="0"/>
        <w:ind w:left="360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D4DDDA6" w14:textId="3823516C" w:rsidR="00C906B7" w:rsidRPr="006127EC" w:rsidRDefault="00DC6CF3" w:rsidP="00CF1EC1">
      <w:pPr>
        <w:autoSpaceDE w:val="0"/>
        <w:autoSpaceDN w:val="0"/>
        <w:ind w:left="360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6127EC">
        <w:rPr>
          <w:rFonts w:ascii="Arial" w:hAnsi="Arial" w:cs="Arial"/>
          <w:b/>
          <w:bCs/>
          <w:snapToGrid w:val="0"/>
          <w:sz w:val="22"/>
          <w:szCs w:val="22"/>
        </w:rPr>
        <w:t>§</w:t>
      </w:r>
      <w:r w:rsidR="00CF1EC1" w:rsidRPr="006127EC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836428">
        <w:rPr>
          <w:rFonts w:ascii="Arial" w:hAnsi="Arial" w:cs="Arial"/>
          <w:b/>
          <w:bCs/>
          <w:snapToGrid w:val="0"/>
          <w:sz w:val="22"/>
          <w:szCs w:val="22"/>
        </w:rPr>
        <w:t>16</w:t>
      </w:r>
    </w:p>
    <w:p w14:paraId="5779DD0A" w14:textId="51C59F33" w:rsidR="0050226E" w:rsidRPr="006127EC" w:rsidRDefault="0050226E" w:rsidP="00692F10">
      <w:pPr>
        <w:autoSpaceDE w:val="0"/>
        <w:autoSpaceDN w:val="0"/>
        <w:jc w:val="both"/>
        <w:rPr>
          <w:rFonts w:ascii="Arial" w:hAnsi="Arial" w:cs="Arial"/>
          <w:snapToGrid w:val="0"/>
          <w:sz w:val="22"/>
          <w:szCs w:val="22"/>
        </w:rPr>
      </w:pPr>
      <w:r w:rsidRPr="006127EC">
        <w:rPr>
          <w:rFonts w:ascii="Arial" w:hAnsi="Arial" w:cs="Arial"/>
          <w:snapToGrid w:val="0"/>
          <w:sz w:val="22"/>
          <w:szCs w:val="22"/>
        </w:rPr>
        <w:t>Spory powstające na tle niniejszej umowy rozpatrywać będzie Sąd rzeczowo właściwy wg</w:t>
      </w:r>
      <w:r w:rsidR="00C811EE">
        <w:rPr>
          <w:rFonts w:ascii="Arial" w:hAnsi="Arial" w:cs="Arial"/>
          <w:snapToGrid w:val="0"/>
          <w:sz w:val="22"/>
          <w:szCs w:val="22"/>
        </w:rPr>
        <w:t xml:space="preserve"> </w:t>
      </w:r>
      <w:r w:rsidRPr="006127EC">
        <w:rPr>
          <w:rFonts w:ascii="Arial" w:hAnsi="Arial" w:cs="Arial"/>
          <w:snapToGrid w:val="0"/>
          <w:sz w:val="22"/>
          <w:szCs w:val="22"/>
        </w:rPr>
        <w:t>siedziby Zamawiającego.</w:t>
      </w:r>
    </w:p>
    <w:p w14:paraId="1D28CDB0" w14:textId="729998F9" w:rsidR="00C906B7" w:rsidRPr="006127EC" w:rsidRDefault="00DC6CF3" w:rsidP="00CF1EC1">
      <w:pPr>
        <w:autoSpaceDE w:val="0"/>
        <w:autoSpaceDN w:val="0"/>
        <w:ind w:left="360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6127EC">
        <w:rPr>
          <w:rFonts w:ascii="Arial" w:hAnsi="Arial" w:cs="Arial"/>
          <w:b/>
          <w:bCs/>
          <w:snapToGrid w:val="0"/>
          <w:sz w:val="22"/>
          <w:szCs w:val="22"/>
        </w:rPr>
        <w:t xml:space="preserve">§ </w:t>
      </w:r>
      <w:r w:rsidR="00836428">
        <w:rPr>
          <w:rFonts w:ascii="Arial" w:hAnsi="Arial" w:cs="Arial"/>
          <w:b/>
          <w:bCs/>
          <w:snapToGrid w:val="0"/>
          <w:sz w:val="22"/>
          <w:szCs w:val="22"/>
        </w:rPr>
        <w:t>17</w:t>
      </w:r>
    </w:p>
    <w:p w14:paraId="3F2331EB" w14:textId="1D6DD14F" w:rsidR="0050226E" w:rsidRPr="00C811EE" w:rsidRDefault="0050226E" w:rsidP="00692F10">
      <w:pPr>
        <w:autoSpaceDE w:val="0"/>
        <w:autoSpaceDN w:val="0"/>
        <w:jc w:val="both"/>
        <w:rPr>
          <w:rFonts w:ascii="Arial" w:hAnsi="Arial" w:cs="Arial"/>
          <w:snapToGrid w:val="0"/>
          <w:sz w:val="22"/>
          <w:szCs w:val="22"/>
        </w:rPr>
      </w:pPr>
      <w:r w:rsidRPr="006127EC">
        <w:rPr>
          <w:rFonts w:ascii="Arial" w:hAnsi="Arial" w:cs="Arial"/>
          <w:snapToGrid w:val="0"/>
          <w:sz w:val="22"/>
          <w:szCs w:val="22"/>
        </w:rPr>
        <w:t xml:space="preserve">Umowę sporządzono w czterech jednobrzmiących egzemplarzach - dla </w:t>
      </w:r>
      <w:r w:rsidR="00AC581E" w:rsidRPr="006127EC">
        <w:rPr>
          <w:rFonts w:ascii="Arial" w:hAnsi="Arial" w:cs="Arial"/>
          <w:snapToGrid w:val="0"/>
          <w:sz w:val="22"/>
          <w:szCs w:val="22"/>
        </w:rPr>
        <w:t>W</w:t>
      </w:r>
      <w:r w:rsidRPr="006127EC">
        <w:rPr>
          <w:rFonts w:ascii="Arial" w:hAnsi="Arial" w:cs="Arial"/>
          <w:snapToGrid w:val="0"/>
          <w:sz w:val="22"/>
          <w:szCs w:val="22"/>
        </w:rPr>
        <w:t>ykonawcy jeden</w:t>
      </w:r>
      <w:r w:rsidR="00C811EE">
        <w:rPr>
          <w:rFonts w:ascii="Arial" w:hAnsi="Arial" w:cs="Arial"/>
          <w:snapToGrid w:val="0"/>
          <w:sz w:val="22"/>
          <w:szCs w:val="22"/>
        </w:rPr>
        <w:t xml:space="preserve"> </w:t>
      </w:r>
      <w:r w:rsidRPr="006127EC">
        <w:rPr>
          <w:rFonts w:ascii="Arial" w:hAnsi="Arial" w:cs="Arial"/>
          <w:snapToGrid w:val="0"/>
          <w:sz w:val="22"/>
          <w:szCs w:val="22"/>
        </w:rPr>
        <w:t xml:space="preserve">egzemplarz, dla Zamawiającego </w:t>
      </w:r>
      <w:r w:rsidR="00E245AA" w:rsidRPr="006127EC">
        <w:rPr>
          <w:rFonts w:ascii="Arial" w:hAnsi="Arial" w:cs="Arial"/>
          <w:snapToGrid w:val="0"/>
          <w:sz w:val="22"/>
          <w:szCs w:val="22"/>
        </w:rPr>
        <w:t>–</w:t>
      </w:r>
      <w:r w:rsidRPr="006127EC">
        <w:rPr>
          <w:rFonts w:ascii="Arial" w:hAnsi="Arial" w:cs="Arial"/>
          <w:snapToGrid w:val="0"/>
          <w:sz w:val="22"/>
          <w:szCs w:val="22"/>
        </w:rPr>
        <w:t xml:space="preserve"> </w:t>
      </w:r>
      <w:r w:rsidR="00E245AA" w:rsidRPr="006127EC">
        <w:rPr>
          <w:rFonts w:ascii="Arial" w:hAnsi="Arial" w:cs="Arial"/>
          <w:snapToGrid w:val="0"/>
          <w:sz w:val="22"/>
          <w:szCs w:val="22"/>
        </w:rPr>
        <w:t xml:space="preserve">dwa </w:t>
      </w:r>
      <w:r w:rsidRPr="006127EC">
        <w:rPr>
          <w:rFonts w:ascii="Arial" w:hAnsi="Arial" w:cs="Arial"/>
          <w:snapToGrid w:val="0"/>
          <w:sz w:val="22"/>
          <w:szCs w:val="22"/>
        </w:rPr>
        <w:t>egzemplarze</w:t>
      </w:r>
      <w:r w:rsidR="00E245AA" w:rsidRPr="006127EC">
        <w:rPr>
          <w:rFonts w:ascii="Arial" w:hAnsi="Arial" w:cs="Arial"/>
          <w:snapToGrid w:val="0"/>
          <w:sz w:val="22"/>
          <w:szCs w:val="22"/>
        </w:rPr>
        <w:t>, dla Brokera ubezpieczeniowego – jeden egzemplarz</w:t>
      </w:r>
      <w:r w:rsidRPr="006127EC">
        <w:rPr>
          <w:rFonts w:ascii="Arial" w:hAnsi="Arial" w:cs="Arial"/>
          <w:snapToGrid w:val="0"/>
          <w:sz w:val="22"/>
          <w:szCs w:val="22"/>
        </w:rPr>
        <w:t>.</w:t>
      </w:r>
    </w:p>
    <w:p w14:paraId="443ED884" w14:textId="77777777" w:rsidR="00AC581E" w:rsidRPr="006127EC" w:rsidRDefault="00AC581E" w:rsidP="0050226E">
      <w:pPr>
        <w:autoSpaceDE w:val="0"/>
        <w:autoSpaceDN w:val="0"/>
        <w:ind w:left="360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0A17394" w14:textId="4167F78A" w:rsidR="00AC581E" w:rsidRPr="006127EC" w:rsidRDefault="00DC6CF3" w:rsidP="00CF1EC1">
      <w:pPr>
        <w:autoSpaceDE w:val="0"/>
        <w:autoSpaceDN w:val="0"/>
        <w:ind w:left="360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6127EC">
        <w:rPr>
          <w:rFonts w:ascii="Arial" w:hAnsi="Arial" w:cs="Arial"/>
          <w:b/>
          <w:bCs/>
          <w:snapToGrid w:val="0"/>
          <w:sz w:val="22"/>
          <w:szCs w:val="22"/>
        </w:rPr>
        <w:t xml:space="preserve">§ </w:t>
      </w:r>
      <w:r w:rsidR="00836428">
        <w:rPr>
          <w:rFonts w:ascii="Arial" w:hAnsi="Arial" w:cs="Arial"/>
          <w:b/>
          <w:bCs/>
          <w:snapToGrid w:val="0"/>
          <w:sz w:val="22"/>
          <w:szCs w:val="22"/>
        </w:rPr>
        <w:t>18</w:t>
      </w:r>
    </w:p>
    <w:p w14:paraId="7CDBF33E" w14:textId="77777777" w:rsidR="0050226E" w:rsidRPr="006127EC" w:rsidRDefault="0050226E" w:rsidP="00692F10">
      <w:pPr>
        <w:autoSpaceDE w:val="0"/>
        <w:autoSpaceDN w:val="0"/>
        <w:rPr>
          <w:rFonts w:ascii="Arial" w:hAnsi="Arial" w:cs="Arial"/>
          <w:snapToGrid w:val="0"/>
          <w:sz w:val="22"/>
          <w:szCs w:val="22"/>
        </w:rPr>
      </w:pPr>
      <w:r w:rsidRPr="006127EC">
        <w:rPr>
          <w:rFonts w:ascii="Arial" w:hAnsi="Arial" w:cs="Arial"/>
          <w:snapToGrid w:val="0"/>
          <w:sz w:val="22"/>
          <w:szCs w:val="22"/>
        </w:rPr>
        <w:t>Integralną część umowy stanowią załączniki:</w:t>
      </w:r>
    </w:p>
    <w:p w14:paraId="1D0F82BE" w14:textId="3CF69501" w:rsidR="0050226E" w:rsidRPr="006127EC" w:rsidRDefault="0050226E" w:rsidP="00692F10">
      <w:pPr>
        <w:pStyle w:val="Nagwek1"/>
        <w:rPr>
          <w:rFonts w:ascii="Arial" w:hAnsi="Arial" w:cs="Arial"/>
          <w:snapToGrid w:val="0"/>
          <w:sz w:val="22"/>
          <w:szCs w:val="22"/>
        </w:rPr>
      </w:pPr>
      <w:r w:rsidRPr="006127EC">
        <w:rPr>
          <w:rFonts w:ascii="Arial" w:hAnsi="Arial" w:cs="Arial"/>
          <w:snapToGrid w:val="0"/>
          <w:sz w:val="22"/>
          <w:szCs w:val="22"/>
        </w:rPr>
        <w:t>Nr 1 -  Specyfikacja Warunków</w:t>
      </w:r>
      <w:r w:rsidR="00892BC8" w:rsidRPr="006127EC">
        <w:rPr>
          <w:rFonts w:ascii="Arial" w:hAnsi="Arial" w:cs="Arial"/>
          <w:snapToGrid w:val="0"/>
          <w:sz w:val="22"/>
          <w:szCs w:val="22"/>
        </w:rPr>
        <w:t xml:space="preserve"> </w:t>
      </w:r>
      <w:r w:rsidRPr="006127EC">
        <w:rPr>
          <w:rFonts w:ascii="Arial" w:hAnsi="Arial" w:cs="Arial"/>
          <w:snapToGrid w:val="0"/>
          <w:sz w:val="22"/>
          <w:szCs w:val="22"/>
        </w:rPr>
        <w:t xml:space="preserve">Zamówienia </w:t>
      </w:r>
    </w:p>
    <w:p w14:paraId="7717782E" w14:textId="06A78A2C" w:rsidR="0050226E" w:rsidRPr="006127EC" w:rsidRDefault="0050226E" w:rsidP="00692F10">
      <w:pPr>
        <w:pStyle w:val="Nagwek1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sz w:val="22"/>
          <w:szCs w:val="22"/>
        </w:rPr>
        <w:t xml:space="preserve">Nr 2 -  </w:t>
      </w:r>
      <w:r w:rsidR="00E245AA" w:rsidRPr="006127EC">
        <w:rPr>
          <w:rFonts w:ascii="Arial" w:hAnsi="Arial" w:cs="Arial"/>
          <w:sz w:val="22"/>
          <w:szCs w:val="22"/>
        </w:rPr>
        <w:t>Pełnomocnictwo udzi</w:t>
      </w:r>
      <w:r w:rsidR="00117C23" w:rsidRPr="006127EC">
        <w:rPr>
          <w:rFonts w:ascii="Arial" w:hAnsi="Arial" w:cs="Arial"/>
          <w:sz w:val="22"/>
          <w:szCs w:val="22"/>
        </w:rPr>
        <w:t>o</w:t>
      </w:r>
      <w:r w:rsidR="00E245AA" w:rsidRPr="006127EC">
        <w:rPr>
          <w:rFonts w:ascii="Arial" w:hAnsi="Arial" w:cs="Arial"/>
          <w:sz w:val="22"/>
          <w:szCs w:val="22"/>
        </w:rPr>
        <w:t xml:space="preserve">lne Brokerowi Ubezpieczeniowemu </w:t>
      </w:r>
    </w:p>
    <w:p w14:paraId="5000143F" w14:textId="77777777" w:rsidR="008E4A53" w:rsidRPr="006127EC" w:rsidRDefault="008E4A53" w:rsidP="008E4A53">
      <w:pPr>
        <w:rPr>
          <w:rFonts w:ascii="Arial" w:hAnsi="Arial" w:cs="Arial"/>
          <w:sz w:val="22"/>
          <w:szCs w:val="22"/>
        </w:rPr>
      </w:pPr>
    </w:p>
    <w:p w14:paraId="0F83BF8B" w14:textId="77777777" w:rsidR="008E4A53" w:rsidRPr="006127EC" w:rsidRDefault="008E4A53" w:rsidP="008E4A53">
      <w:pPr>
        <w:rPr>
          <w:rFonts w:ascii="Arial" w:hAnsi="Arial" w:cs="Arial"/>
          <w:sz w:val="22"/>
          <w:szCs w:val="22"/>
        </w:rPr>
      </w:pPr>
    </w:p>
    <w:p w14:paraId="7E97A6DF" w14:textId="77777777" w:rsidR="001B2C5A" w:rsidRPr="006127EC" w:rsidRDefault="001B2C5A" w:rsidP="008E4A53">
      <w:pPr>
        <w:rPr>
          <w:rFonts w:ascii="Arial" w:hAnsi="Arial" w:cs="Arial"/>
          <w:sz w:val="22"/>
          <w:szCs w:val="22"/>
        </w:rPr>
      </w:pPr>
    </w:p>
    <w:p w14:paraId="7A09676F" w14:textId="3C1FB85D" w:rsidR="00E245AA" w:rsidRPr="006127EC" w:rsidRDefault="0050226E" w:rsidP="008E4A53">
      <w:pPr>
        <w:autoSpaceDE w:val="0"/>
        <w:autoSpaceDN w:val="0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6127EC">
        <w:rPr>
          <w:rFonts w:ascii="Arial" w:hAnsi="Arial" w:cs="Arial"/>
          <w:b/>
          <w:bCs/>
          <w:snapToGrid w:val="0"/>
          <w:sz w:val="22"/>
          <w:szCs w:val="22"/>
        </w:rPr>
        <w:t>ZAMAWIAJĄCY                                                           WYKONAWCA</w:t>
      </w:r>
    </w:p>
    <w:p w14:paraId="75BCCD07" w14:textId="77777777" w:rsidR="00E245AA" w:rsidRPr="006127EC" w:rsidRDefault="00E245AA" w:rsidP="0050226E">
      <w:pPr>
        <w:autoSpaceDE w:val="0"/>
        <w:autoSpaceDN w:val="0"/>
        <w:ind w:left="36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38CA80E" w14:textId="77777777" w:rsidR="008E4A53" w:rsidRPr="006127EC" w:rsidRDefault="008E4A53" w:rsidP="003F2C99">
      <w:pPr>
        <w:autoSpaceDE w:val="0"/>
        <w:autoSpaceDN w:val="0"/>
        <w:ind w:left="36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52C8005F" w14:textId="77777777" w:rsidR="001B2C5A" w:rsidRPr="006127EC" w:rsidRDefault="001B2C5A" w:rsidP="003F2C99">
      <w:pPr>
        <w:autoSpaceDE w:val="0"/>
        <w:autoSpaceDN w:val="0"/>
        <w:ind w:left="36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1377AB9A" w14:textId="77777777" w:rsidR="008E4A53" w:rsidRDefault="008E4A53" w:rsidP="008E4A53">
      <w:pPr>
        <w:autoSpaceDE w:val="0"/>
        <w:autoSpaceDN w:val="0"/>
        <w:ind w:left="360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18CAA02A" w14:textId="77777777" w:rsidR="00C811EE" w:rsidRDefault="00C811EE" w:rsidP="008E4A53">
      <w:pPr>
        <w:autoSpaceDE w:val="0"/>
        <w:autoSpaceDN w:val="0"/>
        <w:ind w:left="360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34B8446A" w14:textId="77777777" w:rsidR="00C811EE" w:rsidRPr="006127EC" w:rsidRDefault="00C811EE" w:rsidP="008E4A53">
      <w:pPr>
        <w:autoSpaceDE w:val="0"/>
        <w:autoSpaceDN w:val="0"/>
        <w:ind w:left="360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163FDFC0" w14:textId="37A9E4C9" w:rsidR="00E41954" w:rsidRPr="006127EC" w:rsidRDefault="00E245AA" w:rsidP="008E4A53">
      <w:pPr>
        <w:autoSpaceDE w:val="0"/>
        <w:autoSpaceDN w:val="0"/>
        <w:jc w:val="center"/>
        <w:rPr>
          <w:rFonts w:ascii="Arial" w:hAnsi="Arial" w:cs="Arial"/>
          <w:sz w:val="22"/>
          <w:szCs w:val="22"/>
        </w:rPr>
      </w:pPr>
      <w:r w:rsidRPr="006127EC">
        <w:rPr>
          <w:rFonts w:ascii="Arial" w:hAnsi="Arial" w:cs="Arial"/>
          <w:b/>
          <w:bCs/>
          <w:snapToGrid w:val="0"/>
          <w:sz w:val="22"/>
          <w:szCs w:val="22"/>
        </w:rPr>
        <w:t>BROKER UBEZPI</w:t>
      </w:r>
      <w:r w:rsidR="00C811EE">
        <w:rPr>
          <w:rFonts w:ascii="Arial" w:hAnsi="Arial" w:cs="Arial"/>
          <w:b/>
          <w:bCs/>
          <w:snapToGrid w:val="0"/>
          <w:sz w:val="22"/>
          <w:szCs w:val="22"/>
        </w:rPr>
        <w:t>E</w:t>
      </w:r>
      <w:r w:rsidRPr="006127EC">
        <w:rPr>
          <w:rFonts w:ascii="Arial" w:hAnsi="Arial" w:cs="Arial"/>
          <w:b/>
          <w:bCs/>
          <w:snapToGrid w:val="0"/>
          <w:sz w:val="22"/>
          <w:szCs w:val="22"/>
        </w:rPr>
        <w:t>CZENIOWY</w:t>
      </w:r>
    </w:p>
    <w:sectPr w:rsidR="00E41954" w:rsidRPr="006127EC" w:rsidSect="005E73AE">
      <w:headerReference w:type="default" r:id="rId7"/>
      <w:footerReference w:type="default" r:id="rId8"/>
      <w:pgSz w:w="11906" w:h="16838" w:code="9"/>
      <w:pgMar w:top="1276" w:right="992" w:bottom="1418" w:left="1276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4C095" w14:textId="77777777" w:rsidR="0094111B" w:rsidRDefault="0094111B">
      <w:r>
        <w:separator/>
      </w:r>
    </w:p>
  </w:endnote>
  <w:endnote w:type="continuationSeparator" w:id="0">
    <w:p w14:paraId="02F6B47F" w14:textId="77777777" w:rsidR="0094111B" w:rsidRDefault="00941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1895834"/>
      <w:docPartObj>
        <w:docPartGallery w:val="Page Numbers (Bottom of Page)"/>
        <w:docPartUnique/>
      </w:docPartObj>
    </w:sdtPr>
    <w:sdtEndPr/>
    <w:sdtContent>
      <w:p w14:paraId="58F5DC39" w14:textId="5CE5D8C5" w:rsidR="00A31A94" w:rsidRDefault="00A31A9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8651C5" w14:textId="77777777" w:rsidR="00A31A94" w:rsidRDefault="00A31A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B9D789" w14:textId="77777777" w:rsidR="0094111B" w:rsidRDefault="0094111B">
      <w:r>
        <w:separator/>
      </w:r>
    </w:p>
  </w:footnote>
  <w:footnote w:type="continuationSeparator" w:id="0">
    <w:p w14:paraId="45A195AF" w14:textId="77777777" w:rsidR="0094111B" w:rsidRDefault="009411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8E0F1" w14:textId="77777777" w:rsidR="00717D4A" w:rsidRDefault="00717D4A">
    <w:pPr>
      <w:pStyle w:val="Nagwekstrony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C67B2">
      <w:rPr>
        <w:rStyle w:val="Numerstrony"/>
        <w:noProof/>
      </w:rPr>
      <w:t>16</w:t>
    </w:r>
    <w:r>
      <w:rPr>
        <w:rStyle w:val="Numerstrony"/>
      </w:rPr>
      <w:fldChar w:fldCharType="end"/>
    </w:r>
  </w:p>
  <w:p w14:paraId="780A737C" w14:textId="77777777" w:rsidR="00717D4A" w:rsidRDefault="00717D4A">
    <w:pPr>
      <w:pStyle w:val="Nagwekstron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9"/>
    <w:multiLevelType w:val="multilevel"/>
    <w:tmpl w:val="3766C3E0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0"/>
    <w:multiLevelType w:val="multilevel"/>
    <w:tmpl w:val="122C79A0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4"/>
        <w:szCs w:val="24"/>
        <w:lang w:val="pl-PL" w:eastAsia="en-US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1"/>
    <w:multiLevelType w:val="multilevel"/>
    <w:tmpl w:val="2428891E"/>
    <w:name w:val="WW8Num17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ascii="Arial" w:eastAsia="Times New Roman" w:hAnsi="Arial" w:cs="Times New Roman"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4" w15:restartNumberingAfterBreak="0">
    <w:nsid w:val="0034671F"/>
    <w:multiLevelType w:val="hybridMultilevel"/>
    <w:tmpl w:val="CDF6DD38"/>
    <w:lvl w:ilvl="0" w:tplc="0415000F">
      <w:start w:val="1"/>
      <w:numFmt w:val="decimal"/>
      <w:lvlText w:val="%1.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" w15:restartNumberingAfterBreak="0">
    <w:nsid w:val="0B351817"/>
    <w:multiLevelType w:val="multilevel"/>
    <w:tmpl w:val="7C3CA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Calibri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644"/>
        </w:tabs>
        <w:ind w:left="644" w:hanging="360"/>
      </w:pPr>
      <w:rPr>
        <w:rFonts w:ascii="Calibri" w:eastAsia="Calibri" w:hAnsi="Calibri" w:cs="Calibri"/>
        <w:b w:val="0"/>
        <w:bCs w:val="0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B3E7FD9"/>
    <w:multiLevelType w:val="multilevel"/>
    <w:tmpl w:val="2B2A6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Calibri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>
      <w:start w:val="1"/>
      <w:numFmt w:val="lowerLetter"/>
      <w:lvlText w:val="%5)"/>
      <w:lvlJc w:val="left"/>
      <w:pPr>
        <w:ind w:left="644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8F51FE7"/>
    <w:multiLevelType w:val="hybridMultilevel"/>
    <w:tmpl w:val="6B04F9D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5906B3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C395C6E"/>
    <w:multiLevelType w:val="multilevel"/>
    <w:tmpl w:val="6BC497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203"/>
        </w:tabs>
        <w:ind w:left="2203" w:hanging="36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1DBF6706"/>
    <w:multiLevelType w:val="hybridMultilevel"/>
    <w:tmpl w:val="BEC03EA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4F042B3"/>
    <w:multiLevelType w:val="hybridMultilevel"/>
    <w:tmpl w:val="100858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6652B0FE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C35886E8">
      <w:start w:val="1"/>
      <w:numFmt w:val="lowerLetter"/>
      <w:lvlText w:val="%3)"/>
      <w:lvlJc w:val="right"/>
      <w:pPr>
        <w:ind w:left="2160" w:hanging="180"/>
      </w:pPr>
      <w:rPr>
        <w:rFonts w:ascii="Times New Roman" w:eastAsiaTheme="minorHAnsi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B0C80"/>
    <w:multiLevelType w:val="multilevel"/>
    <w:tmpl w:val="652CB088"/>
    <w:lvl w:ilvl="0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BCE0599"/>
    <w:multiLevelType w:val="hybridMultilevel"/>
    <w:tmpl w:val="65D89F0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F024105"/>
    <w:multiLevelType w:val="hybridMultilevel"/>
    <w:tmpl w:val="20665A88"/>
    <w:lvl w:ilvl="0" w:tplc="04150019">
      <w:start w:val="1"/>
      <w:numFmt w:val="lowerLetter"/>
      <w:lvlText w:val="%1."/>
      <w:lvlJc w:val="left"/>
      <w:pPr>
        <w:ind w:left="660" w:hanging="360"/>
      </w:p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" w15:restartNumberingAfterBreak="0">
    <w:nsid w:val="65C46778"/>
    <w:multiLevelType w:val="hybridMultilevel"/>
    <w:tmpl w:val="DDF47B30"/>
    <w:lvl w:ilvl="0" w:tplc="1448835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522331"/>
    <w:multiLevelType w:val="multilevel"/>
    <w:tmpl w:val="519E724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64758F5"/>
    <w:multiLevelType w:val="hybridMultilevel"/>
    <w:tmpl w:val="251AB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7C2B08"/>
    <w:multiLevelType w:val="hybridMultilevel"/>
    <w:tmpl w:val="FA482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75036885">
    <w:abstractNumId w:val="15"/>
  </w:num>
  <w:num w:numId="2" w16cid:durableId="185171531">
    <w:abstractNumId w:val="7"/>
  </w:num>
  <w:num w:numId="3" w16cid:durableId="518204879">
    <w:abstractNumId w:val="4"/>
  </w:num>
  <w:num w:numId="4" w16cid:durableId="788679">
    <w:abstractNumId w:val="5"/>
  </w:num>
  <w:num w:numId="5" w16cid:durableId="1542091906">
    <w:abstractNumId w:val="6"/>
  </w:num>
  <w:num w:numId="6" w16cid:durableId="164829590">
    <w:abstractNumId w:val="10"/>
  </w:num>
  <w:num w:numId="7" w16cid:durableId="201780397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60317611">
    <w:abstractNumId w:val="8"/>
  </w:num>
  <w:num w:numId="9" w16cid:durableId="1930305087">
    <w:abstractNumId w:val="9"/>
  </w:num>
  <w:num w:numId="10" w16cid:durableId="987634214">
    <w:abstractNumId w:val="3"/>
  </w:num>
  <w:num w:numId="11" w16cid:durableId="1226068690">
    <w:abstractNumId w:val="13"/>
  </w:num>
  <w:num w:numId="12" w16cid:durableId="1403681382">
    <w:abstractNumId w:val="1"/>
  </w:num>
  <w:num w:numId="13" w16cid:durableId="709183727">
    <w:abstractNumId w:val="2"/>
  </w:num>
  <w:num w:numId="14" w16cid:durableId="1283531946">
    <w:abstractNumId w:val="11"/>
  </w:num>
  <w:num w:numId="15" w16cid:durableId="1433932167">
    <w:abstractNumId w:val="16"/>
  </w:num>
  <w:num w:numId="16" w16cid:durableId="910385023">
    <w:abstractNumId w:val="0"/>
  </w:num>
  <w:num w:numId="17" w16cid:durableId="1252860169">
    <w:abstractNumId w:val="14"/>
  </w:num>
  <w:num w:numId="18" w16cid:durableId="940334982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70D"/>
    <w:rsid w:val="000044A5"/>
    <w:rsid w:val="00005FA2"/>
    <w:rsid w:val="00007872"/>
    <w:rsid w:val="00012905"/>
    <w:rsid w:val="0001770A"/>
    <w:rsid w:val="00023746"/>
    <w:rsid w:val="0002401C"/>
    <w:rsid w:val="00025D18"/>
    <w:rsid w:val="00025E10"/>
    <w:rsid w:val="00027ACC"/>
    <w:rsid w:val="00031212"/>
    <w:rsid w:val="000352DC"/>
    <w:rsid w:val="00041306"/>
    <w:rsid w:val="000415CA"/>
    <w:rsid w:val="00041EC9"/>
    <w:rsid w:val="00055D1F"/>
    <w:rsid w:val="00056785"/>
    <w:rsid w:val="00057F44"/>
    <w:rsid w:val="000607AC"/>
    <w:rsid w:val="00062B72"/>
    <w:rsid w:val="0006316E"/>
    <w:rsid w:val="00065299"/>
    <w:rsid w:val="0006708C"/>
    <w:rsid w:val="00067DE0"/>
    <w:rsid w:val="000808E5"/>
    <w:rsid w:val="000B1A98"/>
    <w:rsid w:val="000B56F5"/>
    <w:rsid w:val="000B5B56"/>
    <w:rsid w:val="000B732C"/>
    <w:rsid w:val="000C0956"/>
    <w:rsid w:val="000C1B00"/>
    <w:rsid w:val="000C385D"/>
    <w:rsid w:val="000C6B51"/>
    <w:rsid w:val="000C70F5"/>
    <w:rsid w:val="000D44E1"/>
    <w:rsid w:val="000D6A21"/>
    <w:rsid w:val="000E4625"/>
    <w:rsid w:val="000E49D6"/>
    <w:rsid w:val="000E4C0D"/>
    <w:rsid w:val="000F2161"/>
    <w:rsid w:val="000F2596"/>
    <w:rsid w:val="000F4252"/>
    <w:rsid w:val="000F5DF8"/>
    <w:rsid w:val="000F6762"/>
    <w:rsid w:val="00103942"/>
    <w:rsid w:val="0011169A"/>
    <w:rsid w:val="001127D9"/>
    <w:rsid w:val="001149F5"/>
    <w:rsid w:val="00117C23"/>
    <w:rsid w:val="001243A4"/>
    <w:rsid w:val="001340BB"/>
    <w:rsid w:val="00134627"/>
    <w:rsid w:val="0015228A"/>
    <w:rsid w:val="001634E5"/>
    <w:rsid w:val="00173686"/>
    <w:rsid w:val="00174D39"/>
    <w:rsid w:val="001754A5"/>
    <w:rsid w:val="00180294"/>
    <w:rsid w:val="00184FD4"/>
    <w:rsid w:val="00195A59"/>
    <w:rsid w:val="001968B7"/>
    <w:rsid w:val="00196D0A"/>
    <w:rsid w:val="001A0074"/>
    <w:rsid w:val="001A2D29"/>
    <w:rsid w:val="001A4D03"/>
    <w:rsid w:val="001A52C4"/>
    <w:rsid w:val="001A57D1"/>
    <w:rsid w:val="001A6C3A"/>
    <w:rsid w:val="001A6C47"/>
    <w:rsid w:val="001B2C5A"/>
    <w:rsid w:val="001B5653"/>
    <w:rsid w:val="001B73AA"/>
    <w:rsid w:val="001B77C9"/>
    <w:rsid w:val="001C3AFC"/>
    <w:rsid w:val="001C514A"/>
    <w:rsid w:val="001D020E"/>
    <w:rsid w:val="001D4179"/>
    <w:rsid w:val="001D4980"/>
    <w:rsid w:val="001E4CA0"/>
    <w:rsid w:val="001E6E48"/>
    <w:rsid w:val="001F7854"/>
    <w:rsid w:val="001F7C0E"/>
    <w:rsid w:val="0020418D"/>
    <w:rsid w:val="002052D6"/>
    <w:rsid w:val="00213A8E"/>
    <w:rsid w:val="0022053A"/>
    <w:rsid w:val="00220C40"/>
    <w:rsid w:val="002212C8"/>
    <w:rsid w:val="00233D9C"/>
    <w:rsid w:val="00234BB9"/>
    <w:rsid w:val="00237F55"/>
    <w:rsid w:val="00242AE1"/>
    <w:rsid w:val="00243A6D"/>
    <w:rsid w:val="002446E0"/>
    <w:rsid w:val="002452C7"/>
    <w:rsid w:val="00246D03"/>
    <w:rsid w:val="0025298B"/>
    <w:rsid w:val="00252B49"/>
    <w:rsid w:val="00254EF9"/>
    <w:rsid w:val="002564D3"/>
    <w:rsid w:val="00264214"/>
    <w:rsid w:val="00266FB2"/>
    <w:rsid w:val="002709F4"/>
    <w:rsid w:val="00283FCE"/>
    <w:rsid w:val="00291C5B"/>
    <w:rsid w:val="0029399C"/>
    <w:rsid w:val="00294CEA"/>
    <w:rsid w:val="002A3E8D"/>
    <w:rsid w:val="002B5E92"/>
    <w:rsid w:val="002C0E8A"/>
    <w:rsid w:val="002C26AB"/>
    <w:rsid w:val="002C351E"/>
    <w:rsid w:val="002C49D3"/>
    <w:rsid w:val="002C4AF0"/>
    <w:rsid w:val="002C75A8"/>
    <w:rsid w:val="002C7A24"/>
    <w:rsid w:val="002D33D7"/>
    <w:rsid w:val="002D3ACC"/>
    <w:rsid w:val="002D48C7"/>
    <w:rsid w:val="002D4BBA"/>
    <w:rsid w:val="002D50B4"/>
    <w:rsid w:val="002D535D"/>
    <w:rsid w:val="002D7B35"/>
    <w:rsid w:val="002E01D3"/>
    <w:rsid w:val="002E0597"/>
    <w:rsid w:val="002E2E42"/>
    <w:rsid w:val="002E66BC"/>
    <w:rsid w:val="002F4FC0"/>
    <w:rsid w:val="00301C10"/>
    <w:rsid w:val="003022B3"/>
    <w:rsid w:val="00303738"/>
    <w:rsid w:val="00304EC5"/>
    <w:rsid w:val="00307649"/>
    <w:rsid w:val="00310466"/>
    <w:rsid w:val="00312A4B"/>
    <w:rsid w:val="00312C6C"/>
    <w:rsid w:val="0031540F"/>
    <w:rsid w:val="003172FF"/>
    <w:rsid w:val="003210B9"/>
    <w:rsid w:val="00323126"/>
    <w:rsid w:val="0032692F"/>
    <w:rsid w:val="00330E73"/>
    <w:rsid w:val="0033283A"/>
    <w:rsid w:val="00336854"/>
    <w:rsid w:val="00337B32"/>
    <w:rsid w:val="003430BC"/>
    <w:rsid w:val="00345B6C"/>
    <w:rsid w:val="00350B2B"/>
    <w:rsid w:val="003512F0"/>
    <w:rsid w:val="00352693"/>
    <w:rsid w:val="003550B0"/>
    <w:rsid w:val="00363087"/>
    <w:rsid w:val="0036685D"/>
    <w:rsid w:val="00370A56"/>
    <w:rsid w:val="003715D2"/>
    <w:rsid w:val="00380F49"/>
    <w:rsid w:val="003847EE"/>
    <w:rsid w:val="003900EA"/>
    <w:rsid w:val="0039169B"/>
    <w:rsid w:val="00392F8D"/>
    <w:rsid w:val="003A0E8E"/>
    <w:rsid w:val="003C4B3D"/>
    <w:rsid w:val="003C51C3"/>
    <w:rsid w:val="003C6E97"/>
    <w:rsid w:val="003C7ED9"/>
    <w:rsid w:val="003D0517"/>
    <w:rsid w:val="003D338F"/>
    <w:rsid w:val="003D5F64"/>
    <w:rsid w:val="003E170D"/>
    <w:rsid w:val="003E69C0"/>
    <w:rsid w:val="003E7882"/>
    <w:rsid w:val="003F2875"/>
    <w:rsid w:val="003F2C99"/>
    <w:rsid w:val="003F4947"/>
    <w:rsid w:val="003F53D7"/>
    <w:rsid w:val="00401E73"/>
    <w:rsid w:val="00407C2F"/>
    <w:rsid w:val="004102CE"/>
    <w:rsid w:val="00410E07"/>
    <w:rsid w:val="00413312"/>
    <w:rsid w:val="004139AA"/>
    <w:rsid w:val="00414AB7"/>
    <w:rsid w:val="00415FFC"/>
    <w:rsid w:val="00420A9E"/>
    <w:rsid w:val="0043110E"/>
    <w:rsid w:val="0043159C"/>
    <w:rsid w:val="00433379"/>
    <w:rsid w:val="004349F0"/>
    <w:rsid w:val="00435EFF"/>
    <w:rsid w:val="00442D76"/>
    <w:rsid w:val="00446523"/>
    <w:rsid w:val="00452BDE"/>
    <w:rsid w:val="004706A7"/>
    <w:rsid w:val="0047127F"/>
    <w:rsid w:val="004722E9"/>
    <w:rsid w:val="00473A11"/>
    <w:rsid w:val="004772DB"/>
    <w:rsid w:val="00485583"/>
    <w:rsid w:val="00494493"/>
    <w:rsid w:val="00497A01"/>
    <w:rsid w:val="00497EC8"/>
    <w:rsid w:val="004A13A3"/>
    <w:rsid w:val="004B1A28"/>
    <w:rsid w:val="004C0BCD"/>
    <w:rsid w:val="004C3CE1"/>
    <w:rsid w:val="004C3F7D"/>
    <w:rsid w:val="004C7A12"/>
    <w:rsid w:val="004C7D42"/>
    <w:rsid w:val="004D2B2F"/>
    <w:rsid w:val="004D304E"/>
    <w:rsid w:val="004D6D00"/>
    <w:rsid w:val="004D73EE"/>
    <w:rsid w:val="004D7974"/>
    <w:rsid w:val="004E1B19"/>
    <w:rsid w:val="004E2ED9"/>
    <w:rsid w:val="004E594F"/>
    <w:rsid w:val="004E7775"/>
    <w:rsid w:val="004F04D9"/>
    <w:rsid w:val="004F1DAD"/>
    <w:rsid w:val="00501D5C"/>
    <w:rsid w:val="0050226E"/>
    <w:rsid w:val="00507F47"/>
    <w:rsid w:val="00513124"/>
    <w:rsid w:val="00515C19"/>
    <w:rsid w:val="00516084"/>
    <w:rsid w:val="00520660"/>
    <w:rsid w:val="00520CE5"/>
    <w:rsid w:val="0052255B"/>
    <w:rsid w:val="00527640"/>
    <w:rsid w:val="0053044F"/>
    <w:rsid w:val="00533230"/>
    <w:rsid w:val="00533F87"/>
    <w:rsid w:val="005370C8"/>
    <w:rsid w:val="0053762A"/>
    <w:rsid w:val="00537C62"/>
    <w:rsid w:val="00537FD1"/>
    <w:rsid w:val="00542FC9"/>
    <w:rsid w:val="00546651"/>
    <w:rsid w:val="00547AD8"/>
    <w:rsid w:val="00551232"/>
    <w:rsid w:val="005541D2"/>
    <w:rsid w:val="00554DB8"/>
    <w:rsid w:val="00565AC1"/>
    <w:rsid w:val="00566A52"/>
    <w:rsid w:val="005749CE"/>
    <w:rsid w:val="00575D81"/>
    <w:rsid w:val="005820B9"/>
    <w:rsid w:val="00584C44"/>
    <w:rsid w:val="00586FAC"/>
    <w:rsid w:val="00590BD2"/>
    <w:rsid w:val="00591171"/>
    <w:rsid w:val="00592529"/>
    <w:rsid w:val="00594421"/>
    <w:rsid w:val="00596209"/>
    <w:rsid w:val="005A4898"/>
    <w:rsid w:val="005B3859"/>
    <w:rsid w:val="005B6858"/>
    <w:rsid w:val="005B7EB5"/>
    <w:rsid w:val="005C13E6"/>
    <w:rsid w:val="005C189A"/>
    <w:rsid w:val="005C675A"/>
    <w:rsid w:val="005C67B2"/>
    <w:rsid w:val="005D7E16"/>
    <w:rsid w:val="005E0C52"/>
    <w:rsid w:val="005E64D5"/>
    <w:rsid w:val="005E73AE"/>
    <w:rsid w:val="005F4A4B"/>
    <w:rsid w:val="00600693"/>
    <w:rsid w:val="00601183"/>
    <w:rsid w:val="006022CD"/>
    <w:rsid w:val="00602579"/>
    <w:rsid w:val="006028C5"/>
    <w:rsid w:val="006127EC"/>
    <w:rsid w:val="006137DF"/>
    <w:rsid w:val="00614732"/>
    <w:rsid w:val="006234E4"/>
    <w:rsid w:val="006240CA"/>
    <w:rsid w:val="0063619D"/>
    <w:rsid w:val="006362B2"/>
    <w:rsid w:val="00640F3B"/>
    <w:rsid w:val="006411B4"/>
    <w:rsid w:val="00641633"/>
    <w:rsid w:val="00645538"/>
    <w:rsid w:val="00645761"/>
    <w:rsid w:val="006459CB"/>
    <w:rsid w:val="0065271B"/>
    <w:rsid w:val="00657A34"/>
    <w:rsid w:val="00657F20"/>
    <w:rsid w:val="006629A7"/>
    <w:rsid w:val="0066334C"/>
    <w:rsid w:val="00673277"/>
    <w:rsid w:val="006801F2"/>
    <w:rsid w:val="00680BE2"/>
    <w:rsid w:val="00683ADA"/>
    <w:rsid w:val="006845AF"/>
    <w:rsid w:val="00686F65"/>
    <w:rsid w:val="00692F10"/>
    <w:rsid w:val="00697F36"/>
    <w:rsid w:val="006A23EC"/>
    <w:rsid w:val="006A6097"/>
    <w:rsid w:val="006A77B2"/>
    <w:rsid w:val="006A7D8B"/>
    <w:rsid w:val="006B136A"/>
    <w:rsid w:val="006C1626"/>
    <w:rsid w:val="006D4671"/>
    <w:rsid w:val="006E059D"/>
    <w:rsid w:val="006E0CF4"/>
    <w:rsid w:val="006E3AA4"/>
    <w:rsid w:val="006E4037"/>
    <w:rsid w:val="006F13A1"/>
    <w:rsid w:val="006F2EC1"/>
    <w:rsid w:val="006F6994"/>
    <w:rsid w:val="00706E10"/>
    <w:rsid w:val="007102E1"/>
    <w:rsid w:val="00710EF3"/>
    <w:rsid w:val="0071297D"/>
    <w:rsid w:val="0071397E"/>
    <w:rsid w:val="00717D4A"/>
    <w:rsid w:val="00717E8B"/>
    <w:rsid w:val="007224A0"/>
    <w:rsid w:val="00723697"/>
    <w:rsid w:val="0072773A"/>
    <w:rsid w:val="00731D52"/>
    <w:rsid w:val="0074091A"/>
    <w:rsid w:val="00743457"/>
    <w:rsid w:val="00744FC1"/>
    <w:rsid w:val="0074666F"/>
    <w:rsid w:val="00750737"/>
    <w:rsid w:val="00750852"/>
    <w:rsid w:val="00750D31"/>
    <w:rsid w:val="00755D18"/>
    <w:rsid w:val="00756579"/>
    <w:rsid w:val="00762646"/>
    <w:rsid w:val="00772FC2"/>
    <w:rsid w:val="00775AA4"/>
    <w:rsid w:val="00777E9E"/>
    <w:rsid w:val="00783469"/>
    <w:rsid w:val="00790A79"/>
    <w:rsid w:val="0079670C"/>
    <w:rsid w:val="00796BB4"/>
    <w:rsid w:val="007976D8"/>
    <w:rsid w:val="007A0696"/>
    <w:rsid w:val="007A0E59"/>
    <w:rsid w:val="007A3821"/>
    <w:rsid w:val="007A3A90"/>
    <w:rsid w:val="007A42FE"/>
    <w:rsid w:val="007A794B"/>
    <w:rsid w:val="007B0F65"/>
    <w:rsid w:val="007B1D13"/>
    <w:rsid w:val="007B2E1B"/>
    <w:rsid w:val="007B3DAE"/>
    <w:rsid w:val="007B3E84"/>
    <w:rsid w:val="007C2689"/>
    <w:rsid w:val="007F18B4"/>
    <w:rsid w:val="008007F4"/>
    <w:rsid w:val="0080487E"/>
    <w:rsid w:val="0081107E"/>
    <w:rsid w:val="008207BC"/>
    <w:rsid w:val="008208D4"/>
    <w:rsid w:val="00820CE6"/>
    <w:rsid w:val="00822CD0"/>
    <w:rsid w:val="0082628C"/>
    <w:rsid w:val="008344C7"/>
    <w:rsid w:val="00836428"/>
    <w:rsid w:val="00851375"/>
    <w:rsid w:val="008519B1"/>
    <w:rsid w:val="00851B65"/>
    <w:rsid w:val="00854818"/>
    <w:rsid w:val="0085526E"/>
    <w:rsid w:val="0086636E"/>
    <w:rsid w:val="0087350E"/>
    <w:rsid w:val="00882076"/>
    <w:rsid w:val="008841A6"/>
    <w:rsid w:val="00891FCD"/>
    <w:rsid w:val="00892BC8"/>
    <w:rsid w:val="008964B1"/>
    <w:rsid w:val="00896EB6"/>
    <w:rsid w:val="008A743D"/>
    <w:rsid w:val="008B07A5"/>
    <w:rsid w:val="008B5187"/>
    <w:rsid w:val="008C1E11"/>
    <w:rsid w:val="008C796B"/>
    <w:rsid w:val="008D1533"/>
    <w:rsid w:val="008D4927"/>
    <w:rsid w:val="008D600D"/>
    <w:rsid w:val="008E0049"/>
    <w:rsid w:val="008E4A53"/>
    <w:rsid w:val="008F76CF"/>
    <w:rsid w:val="00901347"/>
    <w:rsid w:val="009019D3"/>
    <w:rsid w:val="009036CF"/>
    <w:rsid w:val="009065BD"/>
    <w:rsid w:val="009149C2"/>
    <w:rsid w:val="00917C2C"/>
    <w:rsid w:val="00923FB9"/>
    <w:rsid w:val="009252D2"/>
    <w:rsid w:val="00932698"/>
    <w:rsid w:val="00932C47"/>
    <w:rsid w:val="0094111B"/>
    <w:rsid w:val="00945BC0"/>
    <w:rsid w:val="00946538"/>
    <w:rsid w:val="009530B1"/>
    <w:rsid w:val="0095561D"/>
    <w:rsid w:val="0096058D"/>
    <w:rsid w:val="00966D41"/>
    <w:rsid w:val="009675B7"/>
    <w:rsid w:val="00971AD4"/>
    <w:rsid w:val="00980087"/>
    <w:rsid w:val="0098287D"/>
    <w:rsid w:val="00985BCB"/>
    <w:rsid w:val="009945A7"/>
    <w:rsid w:val="009949C6"/>
    <w:rsid w:val="00995C45"/>
    <w:rsid w:val="009B4248"/>
    <w:rsid w:val="009B552E"/>
    <w:rsid w:val="009B74E9"/>
    <w:rsid w:val="009C0FC2"/>
    <w:rsid w:val="009C1115"/>
    <w:rsid w:val="009C1BE2"/>
    <w:rsid w:val="009C5BA3"/>
    <w:rsid w:val="009D3A1E"/>
    <w:rsid w:val="009E2224"/>
    <w:rsid w:val="009E650A"/>
    <w:rsid w:val="009E692F"/>
    <w:rsid w:val="009F5D1C"/>
    <w:rsid w:val="00A04210"/>
    <w:rsid w:val="00A04DC9"/>
    <w:rsid w:val="00A05C58"/>
    <w:rsid w:val="00A0648F"/>
    <w:rsid w:val="00A10CE1"/>
    <w:rsid w:val="00A111CA"/>
    <w:rsid w:val="00A209C3"/>
    <w:rsid w:val="00A243B3"/>
    <w:rsid w:val="00A24A55"/>
    <w:rsid w:val="00A24DC4"/>
    <w:rsid w:val="00A2600A"/>
    <w:rsid w:val="00A31A94"/>
    <w:rsid w:val="00A32633"/>
    <w:rsid w:val="00A34401"/>
    <w:rsid w:val="00A3669B"/>
    <w:rsid w:val="00A3797C"/>
    <w:rsid w:val="00A435B0"/>
    <w:rsid w:val="00A44B68"/>
    <w:rsid w:val="00A50C2D"/>
    <w:rsid w:val="00A559AF"/>
    <w:rsid w:val="00A647CC"/>
    <w:rsid w:val="00A65021"/>
    <w:rsid w:val="00A666C2"/>
    <w:rsid w:val="00A71E4D"/>
    <w:rsid w:val="00A739C7"/>
    <w:rsid w:val="00A75274"/>
    <w:rsid w:val="00A76BD3"/>
    <w:rsid w:val="00A816CC"/>
    <w:rsid w:val="00A92445"/>
    <w:rsid w:val="00A97165"/>
    <w:rsid w:val="00A97AFC"/>
    <w:rsid w:val="00AA0E7E"/>
    <w:rsid w:val="00AB0839"/>
    <w:rsid w:val="00AB400E"/>
    <w:rsid w:val="00AC14E2"/>
    <w:rsid w:val="00AC19B1"/>
    <w:rsid w:val="00AC581E"/>
    <w:rsid w:val="00AC775C"/>
    <w:rsid w:val="00AD451A"/>
    <w:rsid w:val="00AD4A10"/>
    <w:rsid w:val="00AE04A5"/>
    <w:rsid w:val="00AE13C0"/>
    <w:rsid w:val="00AE2935"/>
    <w:rsid w:val="00AE3E34"/>
    <w:rsid w:val="00AE5861"/>
    <w:rsid w:val="00AF261A"/>
    <w:rsid w:val="00AF3977"/>
    <w:rsid w:val="00AF4F42"/>
    <w:rsid w:val="00AF5D7B"/>
    <w:rsid w:val="00B03615"/>
    <w:rsid w:val="00B068E8"/>
    <w:rsid w:val="00B12A2A"/>
    <w:rsid w:val="00B12BDF"/>
    <w:rsid w:val="00B13D86"/>
    <w:rsid w:val="00B163D6"/>
    <w:rsid w:val="00B20313"/>
    <w:rsid w:val="00B27ED2"/>
    <w:rsid w:val="00B311C0"/>
    <w:rsid w:val="00B32D84"/>
    <w:rsid w:val="00B32FFA"/>
    <w:rsid w:val="00B334EF"/>
    <w:rsid w:val="00B34368"/>
    <w:rsid w:val="00B369C8"/>
    <w:rsid w:val="00B379DE"/>
    <w:rsid w:val="00B40042"/>
    <w:rsid w:val="00B41EC4"/>
    <w:rsid w:val="00B435F4"/>
    <w:rsid w:val="00B44C76"/>
    <w:rsid w:val="00B454F4"/>
    <w:rsid w:val="00B5002F"/>
    <w:rsid w:val="00B51043"/>
    <w:rsid w:val="00B521A5"/>
    <w:rsid w:val="00B526C7"/>
    <w:rsid w:val="00B558C7"/>
    <w:rsid w:val="00B56695"/>
    <w:rsid w:val="00B6179E"/>
    <w:rsid w:val="00B637C6"/>
    <w:rsid w:val="00B640EF"/>
    <w:rsid w:val="00B6543D"/>
    <w:rsid w:val="00B672D5"/>
    <w:rsid w:val="00B701BD"/>
    <w:rsid w:val="00B71768"/>
    <w:rsid w:val="00B76623"/>
    <w:rsid w:val="00B81FD5"/>
    <w:rsid w:val="00B824EC"/>
    <w:rsid w:val="00B8764D"/>
    <w:rsid w:val="00B91DF9"/>
    <w:rsid w:val="00B93D55"/>
    <w:rsid w:val="00BA01DA"/>
    <w:rsid w:val="00BA2745"/>
    <w:rsid w:val="00BA2F9E"/>
    <w:rsid w:val="00BB095E"/>
    <w:rsid w:val="00BB0F98"/>
    <w:rsid w:val="00BB10EC"/>
    <w:rsid w:val="00BC06B8"/>
    <w:rsid w:val="00BC106A"/>
    <w:rsid w:val="00BC5BA1"/>
    <w:rsid w:val="00BC63D8"/>
    <w:rsid w:val="00BC7421"/>
    <w:rsid w:val="00BD2FCC"/>
    <w:rsid w:val="00BE0BAC"/>
    <w:rsid w:val="00BE0ED0"/>
    <w:rsid w:val="00BE2991"/>
    <w:rsid w:val="00BE4A46"/>
    <w:rsid w:val="00BE5285"/>
    <w:rsid w:val="00BE5DC6"/>
    <w:rsid w:val="00BE692B"/>
    <w:rsid w:val="00BF1797"/>
    <w:rsid w:val="00BF3DE5"/>
    <w:rsid w:val="00C01DCB"/>
    <w:rsid w:val="00C029A3"/>
    <w:rsid w:val="00C02C8B"/>
    <w:rsid w:val="00C07711"/>
    <w:rsid w:val="00C102DA"/>
    <w:rsid w:val="00C134A0"/>
    <w:rsid w:val="00C1388B"/>
    <w:rsid w:val="00C13FE8"/>
    <w:rsid w:val="00C157B1"/>
    <w:rsid w:val="00C161E6"/>
    <w:rsid w:val="00C20FF7"/>
    <w:rsid w:val="00C21BDB"/>
    <w:rsid w:val="00C23788"/>
    <w:rsid w:val="00C2427C"/>
    <w:rsid w:val="00C275DB"/>
    <w:rsid w:val="00C36373"/>
    <w:rsid w:val="00C514F9"/>
    <w:rsid w:val="00C51A3D"/>
    <w:rsid w:val="00C51E0F"/>
    <w:rsid w:val="00C55316"/>
    <w:rsid w:val="00C565D8"/>
    <w:rsid w:val="00C61604"/>
    <w:rsid w:val="00C678AC"/>
    <w:rsid w:val="00C707F2"/>
    <w:rsid w:val="00C72B9F"/>
    <w:rsid w:val="00C73DBF"/>
    <w:rsid w:val="00C758DA"/>
    <w:rsid w:val="00C7600E"/>
    <w:rsid w:val="00C774BB"/>
    <w:rsid w:val="00C77FC0"/>
    <w:rsid w:val="00C811EE"/>
    <w:rsid w:val="00C8132A"/>
    <w:rsid w:val="00C906B7"/>
    <w:rsid w:val="00C94DF5"/>
    <w:rsid w:val="00C97873"/>
    <w:rsid w:val="00C97D4A"/>
    <w:rsid w:val="00CA5493"/>
    <w:rsid w:val="00CB16FB"/>
    <w:rsid w:val="00CB2387"/>
    <w:rsid w:val="00CB6078"/>
    <w:rsid w:val="00CB729D"/>
    <w:rsid w:val="00CC4A8E"/>
    <w:rsid w:val="00CD3E86"/>
    <w:rsid w:val="00CD3FFA"/>
    <w:rsid w:val="00CD630F"/>
    <w:rsid w:val="00CE1762"/>
    <w:rsid w:val="00CE2E77"/>
    <w:rsid w:val="00CE6982"/>
    <w:rsid w:val="00CE79AF"/>
    <w:rsid w:val="00CF1EC1"/>
    <w:rsid w:val="00CF431C"/>
    <w:rsid w:val="00D040E3"/>
    <w:rsid w:val="00D06386"/>
    <w:rsid w:val="00D07628"/>
    <w:rsid w:val="00D118D7"/>
    <w:rsid w:val="00D14248"/>
    <w:rsid w:val="00D14905"/>
    <w:rsid w:val="00D150F2"/>
    <w:rsid w:val="00D1551C"/>
    <w:rsid w:val="00D15D68"/>
    <w:rsid w:val="00D17B6F"/>
    <w:rsid w:val="00D22D0F"/>
    <w:rsid w:val="00D246F7"/>
    <w:rsid w:val="00D26529"/>
    <w:rsid w:val="00D26790"/>
    <w:rsid w:val="00D32A01"/>
    <w:rsid w:val="00D35468"/>
    <w:rsid w:val="00D44FD8"/>
    <w:rsid w:val="00D4506B"/>
    <w:rsid w:val="00D54372"/>
    <w:rsid w:val="00D5782D"/>
    <w:rsid w:val="00D62BCF"/>
    <w:rsid w:val="00D664D1"/>
    <w:rsid w:val="00D70F48"/>
    <w:rsid w:val="00D714EC"/>
    <w:rsid w:val="00D86892"/>
    <w:rsid w:val="00D95A08"/>
    <w:rsid w:val="00D96828"/>
    <w:rsid w:val="00D97061"/>
    <w:rsid w:val="00D97B77"/>
    <w:rsid w:val="00DA2C92"/>
    <w:rsid w:val="00DA39E6"/>
    <w:rsid w:val="00DA5268"/>
    <w:rsid w:val="00DA7BB9"/>
    <w:rsid w:val="00DA7CFB"/>
    <w:rsid w:val="00DB1BDC"/>
    <w:rsid w:val="00DB2926"/>
    <w:rsid w:val="00DB4655"/>
    <w:rsid w:val="00DC0B14"/>
    <w:rsid w:val="00DC11AF"/>
    <w:rsid w:val="00DC33AA"/>
    <w:rsid w:val="00DC6CF3"/>
    <w:rsid w:val="00DC725E"/>
    <w:rsid w:val="00DC7C46"/>
    <w:rsid w:val="00DD1D1C"/>
    <w:rsid w:val="00DD3329"/>
    <w:rsid w:val="00DD639C"/>
    <w:rsid w:val="00DE75AF"/>
    <w:rsid w:val="00DF0EAF"/>
    <w:rsid w:val="00DF1603"/>
    <w:rsid w:val="00DF168F"/>
    <w:rsid w:val="00DF7E87"/>
    <w:rsid w:val="00E04527"/>
    <w:rsid w:val="00E06FD0"/>
    <w:rsid w:val="00E233C0"/>
    <w:rsid w:val="00E245AA"/>
    <w:rsid w:val="00E275C0"/>
    <w:rsid w:val="00E3180B"/>
    <w:rsid w:val="00E36282"/>
    <w:rsid w:val="00E36767"/>
    <w:rsid w:val="00E377F9"/>
    <w:rsid w:val="00E37C32"/>
    <w:rsid w:val="00E41954"/>
    <w:rsid w:val="00E4517C"/>
    <w:rsid w:val="00E45741"/>
    <w:rsid w:val="00E503C5"/>
    <w:rsid w:val="00E50679"/>
    <w:rsid w:val="00E50FE9"/>
    <w:rsid w:val="00E56075"/>
    <w:rsid w:val="00E5719D"/>
    <w:rsid w:val="00E60AFA"/>
    <w:rsid w:val="00E625D8"/>
    <w:rsid w:val="00E77B63"/>
    <w:rsid w:val="00E820F3"/>
    <w:rsid w:val="00E875D0"/>
    <w:rsid w:val="00E87F82"/>
    <w:rsid w:val="00EA076A"/>
    <w:rsid w:val="00EA25A5"/>
    <w:rsid w:val="00EA30AF"/>
    <w:rsid w:val="00EA3C76"/>
    <w:rsid w:val="00EA3D54"/>
    <w:rsid w:val="00EA4CAA"/>
    <w:rsid w:val="00EA6511"/>
    <w:rsid w:val="00EC0D2A"/>
    <w:rsid w:val="00EC1BE8"/>
    <w:rsid w:val="00EC2577"/>
    <w:rsid w:val="00EC30CA"/>
    <w:rsid w:val="00ED3B5E"/>
    <w:rsid w:val="00ED6C8F"/>
    <w:rsid w:val="00EE1FF6"/>
    <w:rsid w:val="00EF04B5"/>
    <w:rsid w:val="00EF1386"/>
    <w:rsid w:val="00EF3B08"/>
    <w:rsid w:val="00EF43DB"/>
    <w:rsid w:val="00EF4D12"/>
    <w:rsid w:val="00F03172"/>
    <w:rsid w:val="00F04E9D"/>
    <w:rsid w:val="00F0639C"/>
    <w:rsid w:val="00F16F00"/>
    <w:rsid w:val="00F21F0D"/>
    <w:rsid w:val="00F242DA"/>
    <w:rsid w:val="00F25A07"/>
    <w:rsid w:val="00F3080D"/>
    <w:rsid w:val="00F30C8E"/>
    <w:rsid w:val="00F32213"/>
    <w:rsid w:val="00F329A3"/>
    <w:rsid w:val="00F41FB5"/>
    <w:rsid w:val="00F42D17"/>
    <w:rsid w:val="00F42DE3"/>
    <w:rsid w:val="00F442C9"/>
    <w:rsid w:val="00F511B7"/>
    <w:rsid w:val="00F52434"/>
    <w:rsid w:val="00F60D3A"/>
    <w:rsid w:val="00F63741"/>
    <w:rsid w:val="00F6702C"/>
    <w:rsid w:val="00F73D5C"/>
    <w:rsid w:val="00F73F7B"/>
    <w:rsid w:val="00F8387A"/>
    <w:rsid w:val="00F86E0C"/>
    <w:rsid w:val="00F92796"/>
    <w:rsid w:val="00F9464F"/>
    <w:rsid w:val="00F94DAB"/>
    <w:rsid w:val="00FA3CB2"/>
    <w:rsid w:val="00FA3DC1"/>
    <w:rsid w:val="00FA4BB9"/>
    <w:rsid w:val="00FC3751"/>
    <w:rsid w:val="00FC4318"/>
    <w:rsid w:val="00FC45B0"/>
    <w:rsid w:val="00FC48EC"/>
    <w:rsid w:val="00FD1161"/>
    <w:rsid w:val="00FD2264"/>
    <w:rsid w:val="00FD707E"/>
    <w:rsid w:val="00FD7379"/>
    <w:rsid w:val="00FD7B98"/>
    <w:rsid w:val="00FD7BCC"/>
    <w:rsid w:val="00FE0E09"/>
    <w:rsid w:val="00FE308D"/>
    <w:rsid w:val="00FE7D54"/>
    <w:rsid w:val="00FF046F"/>
    <w:rsid w:val="00FF39ED"/>
    <w:rsid w:val="00FF6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D12274"/>
  <w14:defaultImageDpi w14:val="0"/>
  <w15:docId w15:val="{59B9F134-A862-4E5D-B7AF-553889A07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autoSpaceDE w:val="0"/>
      <w:autoSpaceDN w:val="0"/>
      <w:outlineLvl w:val="0"/>
    </w:p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widowControl w:val="0"/>
      <w:autoSpaceDE w:val="0"/>
      <w:autoSpaceDN w:val="0"/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widowControl w:val="0"/>
      <w:autoSpaceDE w:val="0"/>
      <w:autoSpaceDN w:val="0"/>
      <w:ind w:left="360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autoSpaceDE w:val="0"/>
      <w:autoSpaceDN w:val="0"/>
      <w:ind w:left="360"/>
      <w:outlineLvl w:val="3"/>
    </w:p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widowControl w:val="0"/>
      <w:autoSpaceDE w:val="0"/>
      <w:autoSpaceDN w:val="0"/>
      <w:outlineLvl w:val="4"/>
    </w:pPr>
    <w:rPr>
      <w:color w:val="FF0000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autoSpaceDE w:val="0"/>
      <w:autoSpaceDN w:val="0"/>
      <w:outlineLvl w:val="5"/>
    </w:pPr>
    <w:rPr>
      <w:b/>
      <w:bCs/>
      <w:color w:val="FF0000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autoSpaceDE w:val="0"/>
      <w:autoSpaceDN w:val="0"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pPr>
      <w:keepNext/>
      <w:autoSpaceDE w:val="0"/>
      <w:autoSpaceDN w:val="0"/>
      <w:jc w:val="center"/>
      <w:outlineLvl w:val="7"/>
    </w:pPr>
    <w:rPr>
      <w:b/>
      <w:bCs/>
      <w:sz w:val="26"/>
      <w:szCs w:val="26"/>
      <w:u w:val="single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autoSpaceDE w:val="0"/>
      <w:autoSpaceDN w:val="0"/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Pr>
      <w:rFonts w:asciiTheme="minorHAnsi" w:eastAsiaTheme="minorEastAsia" w:hAnsiTheme="minorHAnsi" w:cstheme="minorBidi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Pr>
      <w:rFonts w:asciiTheme="majorHAnsi" w:eastAsiaTheme="majorEastAsia" w:hAnsiTheme="majorHAnsi" w:cstheme="majorBidi"/>
    </w:rPr>
  </w:style>
  <w:style w:type="paragraph" w:styleId="Tytu">
    <w:name w:val="Title"/>
    <w:basedOn w:val="Normalny"/>
    <w:link w:val="TytuZnak"/>
    <w:uiPriority w:val="99"/>
    <w:qFormat/>
    <w:pPr>
      <w:autoSpaceDE w:val="0"/>
      <w:autoSpaceDN w:val="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Tekstpodstawowy">
    <w:name w:val="Body Text"/>
    <w:basedOn w:val="Normalny"/>
    <w:link w:val="TekstpodstawowyZnak"/>
    <w:pPr>
      <w:autoSpaceDE w:val="0"/>
      <w:autoSpaceDN w:val="0"/>
    </w:pPr>
  </w:style>
  <w:style w:type="character" w:customStyle="1" w:styleId="TekstpodstawowyZnak">
    <w:name w:val="Tekst podstawowy Znak"/>
    <w:basedOn w:val="Domylnaczcionkaakapitu"/>
    <w:link w:val="Tekstpodstawowy"/>
    <w:rPr>
      <w:sz w:val="24"/>
      <w:szCs w:val="24"/>
    </w:rPr>
  </w:style>
  <w:style w:type="paragraph" w:customStyle="1" w:styleId="Nagwekstrony">
    <w:name w:val="Nagłówek strony"/>
    <w:uiPriority w:val="99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pPr>
      <w:autoSpaceDE w:val="0"/>
      <w:autoSpaceDN w:val="0"/>
      <w:jc w:val="center"/>
    </w:pPr>
    <w:rPr>
      <w:b/>
      <w:bCs/>
      <w:sz w:val="26"/>
      <w:szCs w:val="26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Pr>
      <w:sz w:val="24"/>
      <w:szCs w:val="24"/>
    </w:rPr>
  </w:style>
  <w:style w:type="character" w:styleId="Numerstrony">
    <w:name w:val="page number"/>
    <w:basedOn w:val="Domylnaczcionkaakapitu"/>
    <w:uiPriority w:val="99"/>
  </w:style>
  <w:style w:type="paragraph" w:styleId="Zwykytekst">
    <w:name w:val="Plain Text"/>
    <w:basedOn w:val="Normalny"/>
    <w:link w:val="ZwykytekstZnak"/>
    <w:uiPriority w:val="99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Pr>
      <w:rFonts w:ascii="Courier New" w:hAnsi="Courier New" w:cs="Courier New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pPr>
      <w:widowControl w:val="0"/>
    </w:pPr>
    <w:rPr>
      <w:b/>
      <w:b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pPr>
      <w:widowControl w:val="0"/>
      <w:autoSpaceDE w:val="0"/>
      <w:autoSpaceDN w:val="0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664D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0F5D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Pr>
      <w:sz w:val="24"/>
      <w:szCs w:val="24"/>
    </w:rPr>
  </w:style>
  <w:style w:type="paragraph" w:customStyle="1" w:styleId="ZnakZnak1">
    <w:name w:val="Znak Znak1"/>
    <w:basedOn w:val="Normalny"/>
    <w:rsid w:val="003D0517"/>
    <w:rPr>
      <w:rFonts w:ascii="Arial" w:hAnsi="Arial" w:cs="Arial"/>
    </w:rPr>
  </w:style>
  <w:style w:type="paragraph" w:styleId="Akapitzlist">
    <w:name w:val="List Paragraph"/>
    <w:aliases w:val="L1,Numerowanie,Akapit z listą5,CW_Lista,2 heading,A_wyliczenie,K-P_odwolanie,maz_wyliczenie,opis dzialania,ISCG Numerowanie,lp1,Akapit z listą 1,Table of contents numbered,BulletC,Wyliczanie,Obiekt,normalny tekst,Akapit z listą31,Odstavec"/>
    <w:basedOn w:val="Normalny"/>
    <w:link w:val="AkapitzlistZnak"/>
    <w:uiPriority w:val="34"/>
    <w:qFormat/>
    <w:rsid w:val="002D33D7"/>
    <w:pPr>
      <w:ind w:left="720"/>
      <w:contextualSpacing/>
    </w:pPr>
  </w:style>
  <w:style w:type="paragraph" w:customStyle="1" w:styleId="Default">
    <w:name w:val="Default"/>
    <w:rsid w:val="000E462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99"/>
    <w:rsid w:val="00E4195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841A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841A6"/>
    <w:rPr>
      <w:sz w:val="24"/>
      <w:szCs w:val="24"/>
    </w:rPr>
  </w:style>
  <w:style w:type="paragraph" w:customStyle="1" w:styleId="Tekstpodstawowy21">
    <w:name w:val="Tekst podstawowy 21"/>
    <w:basedOn w:val="Normalny"/>
    <w:rsid w:val="003F53D7"/>
    <w:pPr>
      <w:suppressAutoHyphens/>
      <w:autoSpaceDE w:val="0"/>
    </w:pPr>
    <w:rPr>
      <w:sz w:val="22"/>
      <w:szCs w:val="22"/>
      <w:lang w:eastAsia="zh-CN"/>
    </w:rPr>
  </w:style>
  <w:style w:type="paragraph" w:customStyle="1" w:styleId="Akapitzlist1">
    <w:name w:val="Akapit z listą1"/>
    <w:basedOn w:val="Normalny"/>
    <w:link w:val="ListParagraphChar"/>
    <w:rsid w:val="003F53D7"/>
    <w:pPr>
      <w:suppressAutoHyphens/>
      <w:ind w:left="708"/>
    </w:pPr>
    <w:rPr>
      <w:rFonts w:eastAsia="Calibri"/>
      <w:lang w:eastAsia="zh-CN"/>
    </w:rPr>
  </w:style>
  <w:style w:type="character" w:customStyle="1" w:styleId="BodyTextIndentChar1">
    <w:name w:val="Body Text Indent Char1"/>
    <w:link w:val="Tekstpodstawowywcity1"/>
    <w:rsid w:val="003F53D7"/>
    <w:rPr>
      <w:lang w:eastAsia="zh-CN"/>
    </w:rPr>
  </w:style>
  <w:style w:type="character" w:customStyle="1" w:styleId="ListParagraphChar">
    <w:name w:val="List Paragraph Char"/>
    <w:link w:val="Akapitzlist1"/>
    <w:rsid w:val="003F53D7"/>
    <w:rPr>
      <w:rFonts w:eastAsia="Calibri"/>
      <w:sz w:val="24"/>
      <w:szCs w:val="24"/>
      <w:lang w:eastAsia="zh-CN"/>
    </w:rPr>
  </w:style>
  <w:style w:type="paragraph" w:customStyle="1" w:styleId="Tekstpodstawowywcity1">
    <w:name w:val="Tekst podstawowy wcięty1"/>
    <w:basedOn w:val="Normalny"/>
    <w:link w:val="BodyTextIndentChar1"/>
    <w:rsid w:val="003F53D7"/>
    <w:pPr>
      <w:suppressAutoHyphens/>
      <w:spacing w:after="120"/>
      <w:ind w:left="283"/>
    </w:pPr>
    <w:rPr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Akapit z listą5 Znak,CW_Lista Znak,2 heading Znak,A_wyliczenie Znak,K-P_odwolanie Znak,maz_wyliczenie Znak,opis dzialania Znak,ISCG Numerowanie Znak,lp1 Znak,Akapit z listą 1 Znak,BulletC Znak,Wyliczanie Znak"/>
    <w:link w:val="Akapitzlist"/>
    <w:uiPriority w:val="34"/>
    <w:qFormat/>
    <w:locked/>
    <w:rsid w:val="00520C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5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0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0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0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0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0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0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0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7</Pages>
  <Words>2336</Words>
  <Characters>15659</Characters>
  <Application>Microsoft Office Word</Application>
  <DocSecurity>0</DocSecurity>
  <Lines>130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249/00/TT</vt:lpstr>
    </vt:vector>
  </TitlesOfParts>
  <Company>ZBM2</Company>
  <LinksUpToDate>false</LinksUpToDate>
  <CharactersWithSpaces>17960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249/00/TT</dc:title>
  <dc:creator>Dział Techniczny</dc:creator>
  <cp:lastModifiedBy>UG Lyski</cp:lastModifiedBy>
  <cp:revision>12</cp:revision>
  <cp:lastPrinted>2023-05-26T09:20:00Z</cp:lastPrinted>
  <dcterms:created xsi:type="dcterms:W3CDTF">2025-04-09T19:37:00Z</dcterms:created>
  <dcterms:modified xsi:type="dcterms:W3CDTF">2025-05-21T09:29:00Z</dcterms:modified>
</cp:coreProperties>
</file>